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09" w:rsidRDefault="007F1809">
      <w:pPr>
        <w:pStyle w:val="a3"/>
        <w:tabs>
          <w:tab w:val="left" w:pos="6361"/>
        </w:tabs>
        <w:ind w:left="0" w:right="130" w:firstLine="0"/>
        <w:jc w:val="center"/>
        <w:rPr>
          <w:rFonts w:ascii="Arial" w:hAnsi="Arial" w:cs="Arial"/>
          <w:sz w:val="26"/>
          <w:szCs w:val="26"/>
        </w:rPr>
      </w:pPr>
    </w:p>
    <w:p w:rsidR="007F1809" w:rsidRDefault="007F1809">
      <w:pPr>
        <w:pStyle w:val="a3"/>
        <w:tabs>
          <w:tab w:val="left" w:pos="6361"/>
        </w:tabs>
        <w:ind w:left="0" w:right="130" w:firstLine="0"/>
        <w:rPr>
          <w:rFonts w:ascii="Arial" w:hAnsi="Arial" w:cs="Arial"/>
          <w:sz w:val="26"/>
          <w:szCs w:val="26"/>
        </w:rPr>
      </w:pPr>
    </w:p>
    <w:p w:rsidR="007F1809" w:rsidRDefault="00BA5B99">
      <w:pPr>
        <w:pStyle w:val="aff6"/>
        <w:shd w:val="clear" w:color="auto" w:fill="auto"/>
        <w:tabs>
          <w:tab w:val="left" w:leader="underscore" w:pos="1258"/>
          <w:tab w:val="left" w:pos="2827"/>
        </w:tabs>
        <w:spacing w:line="240" w:lineRule="auto"/>
        <w:ind w:left="720"/>
        <w:jc w:val="center"/>
        <w:rPr>
          <w:rStyle w:val="125pt"/>
          <w:rFonts w:ascii="PT Astra Serif" w:hAnsi="PT Astra Serif" w:cs="Arial"/>
          <w:color w:val="C00000"/>
          <w:sz w:val="26"/>
          <w:szCs w:val="26"/>
        </w:rPr>
      </w:pPr>
      <w:r>
        <w:rPr>
          <w:rStyle w:val="125pt"/>
          <w:rFonts w:ascii="PT Astra Serif" w:hAnsi="PT Astra Serif" w:cs="Arial"/>
          <w:color w:val="C00000"/>
          <w:sz w:val="26"/>
          <w:szCs w:val="26"/>
        </w:rPr>
        <w:t>Законопроекты, рассматриваемые в</w:t>
      </w:r>
      <w:r w:rsidR="00B365FE">
        <w:rPr>
          <w:rStyle w:val="125pt"/>
          <w:rFonts w:ascii="PT Astra Serif" w:hAnsi="PT Astra Serif" w:cs="Arial"/>
          <w:color w:val="C00000"/>
          <w:sz w:val="26"/>
          <w:szCs w:val="26"/>
        </w:rPr>
        <w:t xml:space="preserve"> первом </w:t>
      </w:r>
      <w:r>
        <w:rPr>
          <w:rStyle w:val="125pt"/>
          <w:rFonts w:ascii="PT Astra Serif" w:hAnsi="PT Astra Serif" w:cs="Arial"/>
          <w:color w:val="C00000"/>
          <w:sz w:val="26"/>
          <w:szCs w:val="26"/>
        </w:rPr>
        <w:t>чтении:</w:t>
      </w:r>
    </w:p>
    <w:p w:rsidR="007F1809" w:rsidRPr="00BA5B99" w:rsidRDefault="007F1809">
      <w:pPr>
        <w:pStyle w:val="aff6"/>
        <w:shd w:val="clear" w:color="auto" w:fill="auto"/>
        <w:tabs>
          <w:tab w:val="left" w:pos="0"/>
          <w:tab w:val="left" w:pos="7230"/>
        </w:tabs>
        <w:spacing w:line="240" w:lineRule="auto"/>
        <w:ind w:right="143"/>
        <w:rPr>
          <w:rStyle w:val="120"/>
          <w:rFonts w:ascii="PT Astra Serif" w:hAnsi="PT Astra Serif"/>
          <w:color w:val="943634"/>
          <w:sz w:val="26"/>
          <w:szCs w:val="26"/>
        </w:rPr>
      </w:pPr>
    </w:p>
    <w:p w:rsidR="007F1809" w:rsidRDefault="00BA5B99">
      <w:pPr>
        <w:pStyle w:val="aff6"/>
        <w:numPr>
          <w:ilvl w:val="0"/>
          <w:numId w:val="1"/>
        </w:numPr>
        <w:shd w:val="clear" w:color="auto" w:fill="auto"/>
        <w:tabs>
          <w:tab w:val="left" w:pos="1134"/>
          <w:tab w:val="left" w:pos="7230"/>
        </w:tabs>
        <w:spacing w:line="240" w:lineRule="auto"/>
        <w:ind w:left="0" w:right="143" w:firstLine="709"/>
        <w:jc w:val="both"/>
        <w:rPr>
          <w:rStyle w:val="120"/>
          <w:rFonts w:ascii="PT Astra Serif" w:hAnsi="PT Astra Serif"/>
          <w:color w:val="C00000"/>
          <w:sz w:val="26"/>
          <w:szCs w:val="26"/>
        </w:rPr>
      </w:pPr>
      <w:r>
        <w:rPr>
          <w:rFonts w:ascii="PT Astra Serif" w:hAnsi="PT Astra Serif"/>
          <w:b/>
          <w:bCs/>
          <w:color w:val="C00000"/>
          <w:sz w:val="26"/>
          <w:szCs w:val="26"/>
        </w:rPr>
        <w:t xml:space="preserve">О </w:t>
      </w:r>
      <w:r w:rsidR="00B365FE">
        <w:rPr>
          <w:rFonts w:ascii="PT Astra Serif" w:hAnsi="PT Astra Serif"/>
          <w:b/>
          <w:bCs/>
          <w:color w:val="C00000"/>
          <w:sz w:val="26"/>
          <w:szCs w:val="26"/>
        </w:rPr>
        <w:t xml:space="preserve">проекте </w:t>
      </w:r>
      <w:r>
        <w:rPr>
          <w:rFonts w:ascii="PT Astra Serif" w:hAnsi="PT Astra Serif"/>
          <w:b/>
          <w:bCs/>
          <w:color w:val="C00000"/>
          <w:sz w:val="26"/>
          <w:szCs w:val="26"/>
        </w:rPr>
        <w:t>закон</w:t>
      </w:r>
      <w:r w:rsidR="00B365FE">
        <w:rPr>
          <w:rFonts w:ascii="PT Astra Serif" w:hAnsi="PT Astra Serif"/>
          <w:b/>
          <w:bCs/>
          <w:color w:val="C00000"/>
          <w:sz w:val="26"/>
          <w:szCs w:val="26"/>
        </w:rPr>
        <w:t xml:space="preserve">а </w:t>
      </w:r>
      <w:r>
        <w:rPr>
          <w:rFonts w:ascii="PT Astra Serif" w:hAnsi="PT Astra Serif"/>
          <w:b/>
          <w:bCs/>
          <w:color w:val="C00000"/>
          <w:sz w:val="26"/>
          <w:szCs w:val="26"/>
        </w:rPr>
        <w:t xml:space="preserve">Алтайского края «О внесении изменений в </w:t>
      </w:r>
      <w:r w:rsidR="00B365FE">
        <w:rPr>
          <w:rFonts w:ascii="PT Astra Serif" w:hAnsi="PT Astra Serif"/>
          <w:b/>
          <w:bCs/>
          <w:color w:val="C00000"/>
          <w:sz w:val="26"/>
          <w:szCs w:val="26"/>
        </w:rPr>
        <w:t>статьи 2 и 3 закона Алтайского каря «</w:t>
      </w:r>
      <w:r w:rsidR="00FD7F9C">
        <w:rPr>
          <w:rFonts w:ascii="PT Astra Serif" w:hAnsi="PT Astra Serif"/>
          <w:b/>
          <w:bCs/>
          <w:color w:val="C00000"/>
          <w:sz w:val="26"/>
          <w:szCs w:val="26"/>
        </w:rPr>
        <w:t>О</w:t>
      </w:r>
      <w:r w:rsidR="00B365FE">
        <w:rPr>
          <w:rFonts w:ascii="PT Astra Serif" w:hAnsi="PT Astra Serif"/>
          <w:b/>
          <w:bCs/>
          <w:color w:val="C00000"/>
          <w:sz w:val="26"/>
          <w:szCs w:val="26"/>
        </w:rPr>
        <w:t xml:space="preserve"> регулировании отдельных отношений в области оборота земель сельскохозяйственного назначения</w:t>
      </w:r>
      <w:r>
        <w:rPr>
          <w:rFonts w:ascii="PT Astra Serif" w:hAnsi="PT Astra Serif"/>
          <w:b/>
          <w:bCs/>
          <w:color w:val="C00000"/>
          <w:sz w:val="26"/>
          <w:szCs w:val="26"/>
        </w:rPr>
        <w:t>».</w:t>
      </w:r>
    </w:p>
    <w:p w:rsidR="007F1809" w:rsidRDefault="00BA5B99">
      <w:pPr>
        <w:pStyle w:val="a3"/>
        <w:tabs>
          <w:tab w:val="left" w:pos="1134"/>
        </w:tabs>
        <w:ind w:left="709" w:firstLine="0"/>
        <w:rPr>
          <w:rFonts w:ascii="PT Astra Serif" w:hAnsi="PT Astra Serif"/>
          <w:sz w:val="26"/>
          <w:szCs w:val="26"/>
        </w:rPr>
      </w:pPr>
      <w:r>
        <w:rPr>
          <w:rFonts w:ascii="PT Astra Serif" w:hAnsi="PT Astra Serif"/>
          <w:sz w:val="26"/>
          <w:szCs w:val="26"/>
        </w:rPr>
        <w:t>Докладывает</w:t>
      </w:r>
    </w:p>
    <w:p w:rsidR="007F1809" w:rsidRDefault="00B365FE">
      <w:pPr>
        <w:pStyle w:val="16"/>
        <w:shd w:val="clear" w:color="auto" w:fill="auto"/>
        <w:tabs>
          <w:tab w:val="left" w:pos="1134"/>
        </w:tabs>
        <w:ind w:right="140" w:firstLine="709"/>
        <w:jc w:val="both"/>
        <w:rPr>
          <w:rStyle w:val="120"/>
          <w:rFonts w:ascii="PT Astra Serif" w:hAnsi="PT Astra Serif"/>
          <w:b w:val="0"/>
          <w:color w:val="FF0000"/>
          <w:sz w:val="26"/>
          <w:szCs w:val="26"/>
        </w:rPr>
      </w:pPr>
      <w:r>
        <w:rPr>
          <w:rStyle w:val="120"/>
          <w:rFonts w:ascii="PT Astra Serif" w:hAnsi="PT Astra Serif"/>
          <w:color w:val="auto"/>
          <w:sz w:val="26"/>
          <w:szCs w:val="26"/>
        </w:rPr>
        <w:t>Сергей Николаевич Серов</w:t>
      </w:r>
      <w:r w:rsidR="00BA5B99">
        <w:rPr>
          <w:rStyle w:val="120"/>
          <w:rFonts w:ascii="PT Astra Serif" w:hAnsi="PT Astra Serif"/>
          <w:color w:val="auto"/>
          <w:sz w:val="26"/>
          <w:szCs w:val="26"/>
        </w:rPr>
        <w:t xml:space="preserve"> –</w:t>
      </w:r>
    </w:p>
    <w:p w:rsidR="007F1809" w:rsidRDefault="00BA5B99">
      <w:pPr>
        <w:tabs>
          <w:tab w:val="left" w:pos="1134"/>
          <w:tab w:val="left" w:pos="4536"/>
          <w:tab w:val="left" w:pos="9923"/>
        </w:tabs>
        <w:ind w:left="4395" w:right="140"/>
        <w:rPr>
          <w:rFonts w:ascii="PT Astra Serif" w:hAnsi="PT Astra Serif"/>
          <w:color w:val="FF0000"/>
          <w:sz w:val="26"/>
          <w:szCs w:val="26"/>
        </w:rPr>
      </w:pPr>
      <w:r>
        <w:rPr>
          <w:rStyle w:val="120"/>
          <w:rFonts w:ascii="PT Astra Serif" w:hAnsi="PT Astra Serif"/>
          <w:b w:val="0"/>
          <w:color w:val="auto"/>
          <w:sz w:val="26"/>
          <w:szCs w:val="26"/>
        </w:rPr>
        <w:t>-</w:t>
      </w:r>
      <w:r>
        <w:rPr>
          <w:rStyle w:val="120"/>
          <w:rFonts w:ascii="PT Astra Serif" w:hAnsi="PT Astra Serif"/>
          <w:b w:val="0"/>
          <w:color w:val="FF0000"/>
          <w:sz w:val="26"/>
          <w:szCs w:val="26"/>
        </w:rPr>
        <w:t xml:space="preserve"> </w:t>
      </w:r>
      <w:r w:rsidR="00B365FE">
        <w:rPr>
          <w:rFonts w:ascii="PT Astra Serif" w:hAnsi="PT Astra Serif"/>
          <w:sz w:val="26"/>
          <w:szCs w:val="26"/>
        </w:rPr>
        <w:t>председатель</w:t>
      </w:r>
      <w:r>
        <w:rPr>
          <w:rFonts w:ascii="PT Astra Serif" w:hAnsi="PT Astra Serif"/>
          <w:sz w:val="26"/>
          <w:szCs w:val="26"/>
        </w:rPr>
        <w:t xml:space="preserve"> постоянного </w:t>
      </w:r>
      <w:r w:rsidR="00B365FE">
        <w:rPr>
          <w:rFonts w:ascii="PT Astra Serif" w:hAnsi="PT Astra Serif"/>
          <w:sz w:val="26"/>
          <w:szCs w:val="26"/>
        </w:rPr>
        <w:t>комитета</w:t>
      </w:r>
      <w:r>
        <w:rPr>
          <w:rFonts w:ascii="PT Astra Serif" w:hAnsi="PT Astra Serif"/>
          <w:sz w:val="26"/>
          <w:szCs w:val="26"/>
        </w:rPr>
        <w:t xml:space="preserve"> Алтайского краевого Законодательного Собрания </w:t>
      </w:r>
      <w:r w:rsidR="00B365FE">
        <w:rPr>
          <w:rFonts w:ascii="PT Astra Serif" w:hAnsi="PT Astra Serif"/>
          <w:sz w:val="26"/>
          <w:szCs w:val="26"/>
        </w:rPr>
        <w:t>по аграрной политике, природопользованию и экологии</w:t>
      </w:r>
    </w:p>
    <w:p w:rsidR="007F1809" w:rsidRDefault="007F1809">
      <w:pPr>
        <w:tabs>
          <w:tab w:val="left" w:pos="1134"/>
          <w:tab w:val="left" w:pos="4536"/>
          <w:tab w:val="left" w:pos="9923"/>
        </w:tabs>
        <w:ind w:left="4395" w:right="140"/>
        <w:jc w:val="left"/>
        <w:rPr>
          <w:rFonts w:ascii="PT Astra Serif" w:hAnsi="PT Astra Serif"/>
          <w:color w:val="FF0000"/>
          <w:sz w:val="26"/>
          <w:szCs w:val="26"/>
        </w:rPr>
      </w:pPr>
    </w:p>
    <w:p w:rsidR="0037467B" w:rsidRPr="0037467B" w:rsidRDefault="0037467B" w:rsidP="0037467B">
      <w:pPr>
        <w:tabs>
          <w:tab w:val="left" w:pos="1134"/>
        </w:tabs>
        <w:spacing w:line="252" w:lineRule="auto"/>
        <w:ind w:right="140" w:firstLine="709"/>
        <w:rPr>
          <w:rFonts w:ascii="PT Astra Serif" w:eastAsia="PT Astra Serif" w:hAnsi="PT Astra Serif" w:cs="PT Astra Serif"/>
          <w:bCs/>
          <w:sz w:val="26"/>
          <w:szCs w:val="26"/>
        </w:rPr>
      </w:pPr>
      <w:r w:rsidRPr="0037467B">
        <w:rPr>
          <w:rFonts w:ascii="PT Astra Serif" w:eastAsia="PT Astra Serif" w:hAnsi="PT Astra Serif" w:cs="PT Astra Serif"/>
          <w:bCs/>
          <w:sz w:val="26"/>
          <w:szCs w:val="26"/>
        </w:rPr>
        <w:t>Законопроект разработан в целях создания благоприятных условий для развития сельскохозяйственных товаропроизводителей Алтайского края, а также в целях снижения затрат органов местного самоуправления на мероприятия по признанию права муниципальной собственности на невостребованные земельные доли.</w:t>
      </w:r>
    </w:p>
    <w:p w:rsidR="0037467B" w:rsidRPr="0037467B" w:rsidRDefault="0037467B" w:rsidP="00365BCD">
      <w:pPr>
        <w:widowControl w:val="0"/>
        <w:ind w:firstLine="709"/>
        <w:rPr>
          <w:rFonts w:ascii="PT Astra Serif" w:eastAsia="PT Astra Serif" w:hAnsi="PT Astra Serif" w:cs="PT Astra Serif"/>
          <w:bCs/>
          <w:sz w:val="26"/>
          <w:szCs w:val="26"/>
        </w:rPr>
      </w:pPr>
      <w:r w:rsidRPr="0037467B">
        <w:rPr>
          <w:rFonts w:ascii="PT Astra Serif" w:eastAsia="PT Astra Serif" w:hAnsi="PT Astra Serif" w:cs="PT Astra Serif"/>
          <w:bCs/>
          <w:sz w:val="26"/>
          <w:szCs w:val="26"/>
        </w:rPr>
        <w:t>В частности, частью 1 статьи 2 закона Алтайского края от 14 марта 2003 года № 8-ЗС «О регулировании отдельных отношений в области оборота земель сельскохозяйственного назначения» установлено, что максимальный размер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 и могут находиться в собственности одного гражданина и (или) одного юридического лица, составляет 10 процентов общей площади сельскохозяйственных угодий, расположенных на указанной территории в момент предоставления и (или) приобретения таких з</w:t>
      </w:r>
      <w:r w:rsidR="009C255F">
        <w:rPr>
          <w:rFonts w:ascii="PT Astra Serif" w:eastAsia="PT Astra Serif" w:hAnsi="PT Astra Serif" w:cs="PT Astra Serif"/>
          <w:bCs/>
          <w:sz w:val="26"/>
          <w:szCs w:val="26"/>
        </w:rPr>
        <w:t>емельных участков. Вместе с тем</w:t>
      </w:r>
      <w:r w:rsidRPr="0037467B">
        <w:rPr>
          <w:rFonts w:ascii="PT Astra Serif" w:eastAsia="PT Astra Serif" w:hAnsi="PT Astra Serif" w:cs="PT Astra Serif"/>
          <w:bCs/>
          <w:sz w:val="26"/>
          <w:szCs w:val="26"/>
        </w:rPr>
        <w:t xml:space="preserve"> правоприменительная практика показала, что установленный барьер в размере 10 процентов сдерживает развитие крупных сельскохозяйственных предприятий Алтайского края. В связи с этим законопроектом максимальный размер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 и могут находиться в собственности одного гражданина и (или) одного юридического лица увеличивается до 25 процентов.</w:t>
      </w:r>
    </w:p>
    <w:p w:rsidR="007F1809" w:rsidRDefault="0037467B" w:rsidP="00365BCD">
      <w:pPr>
        <w:tabs>
          <w:tab w:val="left" w:pos="1134"/>
        </w:tabs>
        <w:ind w:firstLine="709"/>
        <w:rPr>
          <w:rStyle w:val="120"/>
          <w:rFonts w:ascii="PT Astra Serif" w:eastAsia="PT Astra Serif" w:hAnsi="PT Astra Serif" w:cs="PT Astra Serif"/>
          <w:b w:val="0"/>
          <w:color w:val="auto"/>
          <w:sz w:val="26"/>
          <w:szCs w:val="26"/>
        </w:rPr>
      </w:pPr>
      <w:r w:rsidRPr="0037467B">
        <w:rPr>
          <w:rFonts w:ascii="PT Astra Serif" w:eastAsia="PT Astra Serif" w:hAnsi="PT Astra Serif" w:cs="PT Astra Serif"/>
          <w:bCs/>
          <w:sz w:val="26"/>
          <w:szCs w:val="26"/>
        </w:rPr>
        <w:t xml:space="preserve">Правоприменительная практика также показала, что опубликование списков невостребованных земельных долей, а также извещений о проведении общего </w:t>
      </w:r>
      <w:r w:rsidRPr="0037467B">
        <w:rPr>
          <w:rFonts w:ascii="PT Astra Serif" w:eastAsia="PT Astra Serif" w:hAnsi="PT Astra Serif" w:cs="PT Astra Serif"/>
          <w:bCs/>
          <w:sz w:val="26"/>
          <w:szCs w:val="26"/>
        </w:rPr>
        <w:lastRenderedPageBreak/>
        <w:t>собрания участников долевой собственности на земельный участок исключительно в газете «Алтайская правда» обходится очень дорого для органов местного самоуправления по</w:t>
      </w:r>
      <w:r w:rsidR="009C255F">
        <w:rPr>
          <w:rFonts w:ascii="PT Astra Serif" w:eastAsia="PT Astra Serif" w:hAnsi="PT Astra Serif" w:cs="PT Astra Serif"/>
          <w:bCs/>
          <w:sz w:val="26"/>
          <w:szCs w:val="26"/>
        </w:rPr>
        <w:t>селений или городских округов в</w:t>
      </w:r>
      <w:r w:rsidRPr="0037467B">
        <w:rPr>
          <w:rFonts w:ascii="PT Astra Serif" w:eastAsia="PT Astra Serif" w:hAnsi="PT Astra Serif" w:cs="PT Astra Serif"/>
          <w:bCs/>
          <w:sz w:val="26"/>
          <w:szCs w:val="26"/>
        </w:rPr>
        <w:t>виду чрезмерно высоких расценок на публикацию объявлений. В целях снижения затрат, а также исключения сложившейся моно</w:t>
      </w:r>
      <w:r w:rsidR="00365BCD">
        <w:rPr>
          <w:rFonts w:ascii="PT Astra Serif" w:eastAsia="PT Astra Serif" w:hAnsi="PT Astra Serif" w:cs="PT Astra Serif"/>
          <w:bCs/>
          <w:sz w:val="26"/>
          <w:szCs w:val="26"/>
        </w:rPr>
        <w:t>полии газеты «Алтайская пр</w:t>
      </w:r>
      <w:bookmarkStart w:id="0" w:name="_GoBack"/>
      <w:bookmarkEnd w:id="0"/>
      <w:r w:rsidR="00365BCD">
        <w:rPr>
          <w:rFonts w:ascii="PT Astra Serif" w:eastAsia="PT Astra Serif" w:hAnsi="PT Astra Serif" w:cs="PT Astra Serif"/>
          <w:bCs/>
          <w:sz w:val="26"/>
          <w:szCs w:val="26"/>
        </w:rPr>
        <w:t xml:space="preserve">авда» </w:t>
      </w:r>
      <w:r w:rsidRPr="0037467B">
        <w:rPr>
          <w:rFonts w:ascii="PT Astra Serif" w:eastAsia="PT Astra Serif" w:hAnsi="PT Astra Serif" w:cs="PT Astra Serif"/>
          <w:bCs/>
          <w:sz w:val="26"/>
          <w:szCs w:val="26"/>
        </w:rPr>
        <w:t xml:space="preserve">на вышеуказанные публикации объявлений в </w:t>
      </w:r>
      <w:r w:rsidR="00911151">
        <w:rPr>
          <w:rFonts w:ascii="PT Astra Serif" w:eastAsia="PT Astra Serif" w:hAnsi="PT Astra Serif" w:cs="PT Astra Serif"/>
          <w:bCs/>
          <w:sz w:val="26"/>
          <w:szCs w:val="26"/>
        </w:rPr>
        <w:t>з</w:t>
      </w:r>
      <w:r w:rsidRPr="0037467B">
        <w:rPr>
          <w:rFonts w:ascii="PT Astra Serif" w:eastAsia="PT Astra Serif" w:hAnsi="PT Astra Serif" w:cs="PT Astra Serif"/>
          <w:bCs/>
          <w:sz w:val="26"/>
          <w:szCs w:val="26"/>
        </w:rPr>
        <w:t>акон края вносятся изменения, согласно которым опубликование списков не</w:t>
      </w:r>
      <w:r w:rsidR="00365BCD">
        <w:rPr>
          <w:rFonts w:ascii="PT Astra Serif" w:eastAsia="PT Astra Serif" w:hAnsi="PT Astra Serif" w:cs="PT Astra Serif"/>
          <w:bCs/>
          <w:sz w:val="26"/>
          <w:szCs w:val="26"/>
        </w:rPr>
        <w:t xml:space="preserve">востребованных земельных долей, </w:t>
      </w:r>
      <w:r w:rsidRPr="0037467B">
        <w:rPr>
          <w:rFonts w:ascii="PT Astra Serif" w:eastAsia="PT Astra Serif" w:hAnsi="PT Astra Serif" w:cs="PT Astra Serif"/>
          <w:bCs/>
          <w:sz w:val="26"/>
          <w:szCs w:val="26"/>
        </w:rPr>
        <w:t>а также извещений о проведении общего собрания участников долевой собственности можно будет производить</w:t>
      </w:r>
      <w:r w:rsidR="00365BCD">
        <w:rPr>
          <w:rFonts w:ascii="PT Astra Serif" w:eastAsia="PT Astra Serif" w:hAnsi="PT Astra Serif" w:cs="PT Astra Serif"/>
          <w:bCs/>
          <w:sz w:val="26"/>
          <w:szCs w:val="26"/>
        </w:rPr>
        <w:t xml:space="preserve"> в районных (городских) газетах </w:t>
      </w:r>
      <w:r w:rsidRPr="0037467B">
        <w:rPr>
          <w:rFonts w:ascii="PT Astra Serif" w:eastAsia="PT Astra Serif" w:hAnsi="PT Astra Serif" w:cs="PT Astra Serif"/>
          <w:bCs/>
          <w:sz w:val="26"/>
          <w:szCs w:val="26"/>
        </w:rPr>
        <w:t>по месту нахождения земельных участков.</w:t>
      </w:r>
    </w:p>
    <w:p w:rsidR="007F1809" w:rsidRDefault="00BA5B99">
      <w:pPr>
        <w:tabs>
          <w:tab w:val="left" w:pos="1134"/>
        </w:tabs>
        <w:spacing w:line="252" w:lineRule="auto"/>
        <w:ind w:right="140" w:firstLine="709"/>
        <w:rPr>
          <w:rFonts w:ascii="PT Astra Serif" w:hAnsi="PT Astra Serif" w:cs="PT Astra Serif"/>
          <w:sz w:val="26"/>
          <w:szCs w:val="26"/>
        </w:rPr>
      </w:pPr>
      <w:r>
        <w:rPr>
          <w:rStyle w:val="120"/>
          <w:rFonts w:ascii="PT Astra Serif" w:eastAsia="PT Astra Serif" w:hAnsi="PT Astra Serif" w:cs="PT Astra Serif"/>
          <w:b w:val="0"/>
          <w:color w:val="auto"/>
          <w:sz w:val="26"/>
          <w:szCs w:val="26"/>
        </w:rPr>
        <w:t>(</w:t>
      </w:r>
      <w:r>
        <w:rPr>
          <w:rFonts w:ascii="PT Astra Serif" w:hAnsi="PT Astra Serif"/>
          <w:sz w:val="26"/>
          <w:szCs w:val="26"/>
        </w:rPr>
        <w:t xml:space="preserve">Внесен постоянным </w:t>
      </w:r>
      <w:r w:rsidR="00B365FE">
        <w:rPr>
          <w:rFonts w:ascii="PT Astra Serif" w:hAnsi="PT Astra Serif"/>
          <w:sz w:val="26"/>
          <w:szCs w:val="26"/>
        </w:rPr>
        <w:t>комитетом</w:t>
      </w:r>
      <w:r>
        <w:rPr>
          <w:rFonts w:ascii="PT Astra Serif" w:hAnsi="PT Astra Serif"/>
          <w:sz w:val="26"/>
          <w:szCs w:val="26"/>
        </w:rPr>
        <w:t xml:space="preserve"> Алтайского краевого Законодательного Собрания </w:t>
      </w:r>
      <w:r w:rsidR="00B365FE">
        <w:rPr>
          <w:rFonts w:ascii="PT Astra Serif" w:hAnsi="PT Astra Serif"/>
          <w:sz w:val="26"/>
          <w:szCs w:val="26"/>
        </w:rPr>
        <w:t>по аграрной политике, природопользованию и экологии</w:t>
      </w:r>
      <w:r>
        <w:rPr>
          <w:rFonts w:ascii="PT Astra Serif" w:eastAsia="PT Astra Serif" w:hAnsi="PT Astra Serif" w:cs="PT Astra Serif"/>
          <w:sz w:val="26"/>
          <w:szCs w:val="26"/>
        </w:rPr>
        <w:t>).</w:t>
      </w:r>
    </w:p>
    <w:p w:rsidR="007F1809" w:rsidRDefault="007F1809">
      <w:pPr>
        <w:tabs>
          <w:tab w:val="left" w:pos="1134"/>
        </w:tabs>
        <w:ind w:right="132" w:firstLine="0"/>
        <w:rPr>
          <w:rFonts w:ascii="PT Astra Serif" w:hAnsi="PT Astra Serif"/>
          <w:color w:val="FF0000"/>
          <w:sz w:val="26"/>
          <w:szCs w:val="26"/>
        </w:rPr>
      </w:pPr>
    </w:p>
    <w:p w:rsidR="007F1809" w:rsidRDefault="00BA5B99">
      <w:pPr>
        <w:tabs>
          <w:tab w:val="left" w:pos="1134"/>
        </w:tabs>
        <w:ind w:right="132" w:firstLine="709"/>
        <w:rPr>
          <w:rFonts w:ascii="PT Astra Serif" w:hAnsi="PT Astra Serif"/>
          <w:b/>
          <w:bCs/>
          <w:color w:val="C00000"/>
          <w:sz w:val="26"/>
          <w:szCs w:val="26"/>
        </w:rPr>
      </w:pPr>
      <w:r>
        <w:rPr>
          <w:rFonts w:ascii="PT Astra Serif" w:hAnsi="PT Astra Serif"/>
          <w:b/>
          <w:bCs/>
          <w:color w:val="C00000"/>
          <w:sz w:val="26"/>
          <w:szCs w:val="26"/>
        </w:rPr>
        <w:t>2. О проекте закона Алтайского края «О внесении изменени</w:t>
      </w:r>
      <w:r w:rsidR="00FD7F9C">
        <w:rPr>
          <w:rFonts w:ascii="PT Astra Serif" w:hAnsi="PT Astra Serif"/>
          <w:b/>
          <w:bCs/>
          <w:color w:val="C00000"/>
          <w:sz w:val="26"/>
          <w:szCs w:val="26"/>
        </w:rPr>
        <w:t>й</w:t>
      </w:r>
      <w:r>
        <w:rPr>
          <w:rFonts w:ascii="PT Astra Serif" w:hAnsi="PT Astra Serif"/>
          <w:b/>
          <w:bCs/>
          <w:color w:val="C00000"/>
          <w:sz w:val="26"/>
          <w:szCs w:val="26"/>
        </w:rPr>
        <w:t xml:space="preserve"> в статью </w:t>
      </w:r>
      <w:r w:rsidR="00911303">
        <w:rPr>
          <w:rFonts w:ascii="PT Astra Serif" w:hAnsi="PT Astra Serif"/>
          <w:b/>
          <w:bCs/>
          <w:color w:val="C00000"/>
          <w:sz w:val="26"/>
          <w:szCs w:val="26"/>
        </w:rPr>
        <w:br/>
      </w:r>
      <w:r w:rsidR="00B365FE">
        <w:rPr>
          <w:rFonts w:ascii="PT Astra Serif" w:hAnsi="PT Astra Serif"/>
          <w:b/>
          <w:bCs/>
          <w:color w:val="C00000"/>
          <w:sz w:val="26"/>
          <w:szCs w:val="26"/>
        </w:rPr>
        <w:t>4</w:t>
      </w:r>
      <w:r>
        <w:rPr>
          <w:rFonts w:ascii="PT Astra Serif" w:hAnsi="PT Astra Serif"/>
          <w:b/>
          <w:bCs/>
          <w:color w:val="C00000"/>
          <w:sz w:val="26"/>
          <w:szCs w:val="26"/>
        </w:rPr>
        <w:t xml:space="preserve"> закона Алтайского края «О</w:t>
      </w:r>
      <w:r w:rsidR="00B365FE">
        <w:rPr>
          <w:rFonts w:ascii="PT Astra Serif" w:hAnsi="PT Astra Serif"/>
          <w:b/>
          <w:bCs/>
          <w:color w:val="C00000"/>
          <w:sz w:val="26"/>
          <w:szCs w:val="26"/>
        </w:rPr>
        <w:t>б Уполномоченном по защите прав предпринимателей в Алтайском крае</w:t>
      </w:r>
      <w:r>
        <w:rPr>
          <w:rFonts w:ascii="PT Astra Serif" w:hAnsi="PT Astra Serif"/>
          <w:b/>
          <w:bCs/>
          <w:color w:val="C00000"/>
          <w:sz w:val="26"/>
          <w:szCs w:val="26"/>
        </w:rPr>
        <w:t>».</w:t>
      </w:r>
    </w:p>
    <w:p w:rsidR="007F1809" w:rsidRDefault="00BA5B99">
      <w:pPr>
        <w:pStyle w:val="16"/>
        <w:shd w:val="clear" w:color="auto" w:fill="auto"/>
        <w:tabs>
          <w:tab w:val="left" w:pos="1134"/>
        </w:tabs>
        <w:ind w:right="140" w:firstLine="709"/>
        <w:jc w:val="both"/>
        <w:rPr>
          <w:rStyle w:val="120"/>
          <w:rFonts w:ascii="PT Astra Serif" w:hAnsi="PT Astra Serif"/>
          <w:b w:val="0"/>
          <w:color w:val="auto"/>
          <w:sz w:val="26"/>
          <w:szCs w:val="26"/>
        </w:rPr>
      </w:pPr>
      <w:r>
        <w:rPr>
          <w:rStyle w:val="120"/>
          <w:rFonts w:ascii="PT Astra Serif" w:hAnsi="PT Astra Serif"/>
          <w:b w:val="0"/>
          <w:color w:val="auto"/>
          <w:sz w:val="26"/>
          <w:szCs w:val="26"/>
        </w:rPr>
        <w:t>Докладывает</w:t>
      </w:r>
    </w:p>
    <w:p w:rsidR="007F1809" w:rsidRDefault="00865C08">
      <w:pPr>
        <w:pStyle w:val="16"/>
        <w:shd w:val="clear" w:color="auto" w:fill="auto"/>
        <w:tabs>
          <w:tab w:val="left" w:pos="1134"/>
        </w:tabs>
        <w:ind w:right="140" w:firstLine="709"/>
        <w:jc w:val="both"/>
        <w:rPr>
          <w:rStyle w:val="120"/>
          <w:rFonts w:ascii="PT Astra Serif" w:hAnsi="PT Astra Serif"/>
          <w:b w:val="0"/>
          <w:color w:val="auto"/>
          <w:sz w:val="26"/>
          <w:szCs w:val="26"/>
        </w:rPr>
      </w:pPr>
      <w:r>
        <w:rPr>
          <w:rStyle w:val="120"/>
          <w:rFonts w:ascii="PT Astra Serif" w:hAnsi="PT Astra Serif"/>
          <w:color w:val="auto"/>
          <w:sz w:val="26"/>
          <w:szCs w:val="26"/>
        </w:rPr>
        <w:t>Владимир Владиславович Семё</w:t>
      </w:r>
      <w:r w:rsidR="00B365FE">
        <w:rPr>
          <w:rStyle w:val="120"/>
          <w:rFonts w:ascii="PT Astra Serif" w:hAnsi="PT Astra Serif"/>
          <w:color w:val="auto"/>
          <w:sz w:val="26"/>
          <w:szCs w:val="26"/>
        </w:rPr>
        <w:t>нов</w:t>
      </w:r>
      <w:r w:rsidR="00BA5B99">
        <w:rPr>
          <w:rStyle w:val="120"/>
          <w:rFonts w:ascii="PT Astra Serif" w:hAnsi="PT Astra Serif"/>
          <w:color w:val="auto"/>
          <w:sz w:val="26"/>
          <w:szCs w:val="26"/>
        </w:rPr>
        <w:t xml:space="preserve"> –</w:t>
      </w:r>
    </w:p>
    <w:p w:rsidR="007F1809" w:rsidRDefault="00BA5B99">
      <w:pPr>
        <w:tabs>
          <w:tab w:val="left" w:pos="1134"/>
          <w:tab w:val="left" w:pos="4536"/>
          <w:tab w:val="left" w:pos="9923"/>
        </w:tabs>
        <w:ind w:left="4395" w:right="140"/>
        <w:rPr>
          <w:rFonts w:ascii="PT Astra Serif" w:hAnsi="PT Astra Serif"/>
          <w:sz w:val="26"/>
          <w:szCs w:val="26"/>
        </w:rPr>
      </w:pPr>
      <w:r>
        <w:rPr>
          <w:rStyle w:val="120"/>
          <w:rFonts w:ascii="PT Astra Serif" w:hAnsi="PT Astra Serif"/>
          <w:b w:val="0"/>
          <w:color w:val="auto"/>
          <w:sz w:val="26"/>
          <w:szCs w:val="26"/>
        </w:rPr>
        <w:t xml:space="preserve">- </w:t>
      </w:r>
      <w:r>
        <w:rPr>
          <w:rFonts w:ascii="PT Astra Serif" w:hAnsi="PT Astra Serif"/>
          <w:sz w:val="26"/>
          <w:szCs w:val="26"/>
        </w:rPr>
        <w:t xml:space="preserve">председатель постоянного комитета Алтайского краевого Законодательного Собрания </w:t>
      </w:r>
      <w:r>
        <w:rPr>
          <w:rStyle w:val="125pt"/>
          <w:rFonts w:ascii="PT Astra Serif" w:eastAsia="Arial" w:hAnsi="PT Astra Serif"/>
          <w:b w:val="0"/>
          <w:bCs w:val="0"/>
          <w:color w:val="auto"/>
          <w:sz w:val="26"/>
          <w:szCs w:val="26"/>
        </w:rPr>
        <w:t xml:space="preserve">по </w:t>
      </w:r>
      <w:r w:rsidR="00B365FE">
        <w:rPr>
          <w:rStyle w:val="125pt"/>
          <w:rFonts w:ascii="PT Astra Serif" w:eastAsia="Arial" w:hAnsi="PT Astra Serif"/>
          <w:b w:val="0"/>
          <w:bCs w:val="0"/>
          <w:color w:val="auto"/>
          <w:sz w:val="26"/>
          <w:szCs w:val="26"/>
        </w:rPr>
        <w:t>промышленности, предпринимательству и туризму</w:t>
      </w:r>
    </w:p>
    <w:p w:rsidR="007F1809" w:rsidRDefault="007F1809">
      <w:pPr>
        <w:tabs>
          <w:tab w:val="left" w:pos="1134"/>
          <w:tab w:val="left" w:pos="4536"/>
          <w:tab w:val="left" w:pos="9923"/>
        </w:tabs>
        <w:ind w:left="4395" w:right="140"/>
        <w:rPr>
          <w:rFonts w:ascii="PT Astra Serif" w:hAnsi="PT Astra Serif"/>
          <w:color w:val="FF0000"/>
          <w:sz w:val="26"/>
          <w:szCs w:val="26"/>
        </w:rPr>
      </w:pPr>
    </w:p>
    <w:p w:rsidR="004C65F6" w:rsidRPr="004C65F6" w:rsidRDefault="004C65F6" w:rsidP="004C65F6">
      <w:pPr>
        <w:tabs>
          <w:tab w:val="left" w:pos="1134"/>
        </w:tabs>
        <w:ind w:right="132" w:firstLine="709"/>
        <w:rPr>
          <w:rFonts w:ascii="PT Astra Serif" w:hAnsi="PT Astra Serif"/>
          <w:sz w:val="26"/>
          <w:szCs w:val="26"/>
        </w:rPr>
      </w:pPr>
      <w:r w:rsidRPr="004C65F6">
        <w:rPr>
          <w:rFonts w:ascii="PT Astra Serif" w:hAnsi="PT Astra Serif"/>
          <w:sz w:val="26"/>
          <w:szCs w:val="26"/>
        </w:rPr>
        <w:t>Законопроект подготовлен в связи с динамикой федерального законодательства.</w:t>
      </w:r>
    </w:p>
    <w:p w:rsidR="004C65F6" w:rsidRPr="004C65F6" w:rsidRDefault="004C65F6" w:rsidP="004C65F6">
      <w:pPr>
        <w:tabs>
          <w:tab w:val="left" w:pos="1134"/>
        </w:tabs>
        <w:ind w:right="132" w:firstLine="709"/>
        <w:rPr>
          <w:rFonts w:ascii="PT Astra Serif" w:hAnsi="PT Astra Serif"/>
          <w:sz w:val="26"/>
          <w:szCs w:val="26"/>
        </w:rPr>
      </w:pPr>
      <w:r w:rsidRPr="004C65F6">
        <w:rPr>
          <w:rFonts w:ascii="PT Astra Serif" w:hAnsi="PT Astra Serif"/>
          <w:sz w:val="26"/>
          <w:szCs w:val="26"/>
        </w:rPr>
        <w:t>Федеральным законом от 14 октября 2024 года № 345-ФЗ «О внесении изменений в статью 9 Федерального закона «Об уполномоченных по защите прав предпринимателей в Российской Федерации» внесены изменения в части оснований досрочного прекращения полномочий уполномоченного по защите прав предпринимателей в субъекте Российской Федерации и сроков уведомления Уполномоченного при Президенте Российской Федерации по защите прав предпринимателей об этом решении органом субъекта Российской Федерации, в компетенцию которого входит принятие такого решения.</w:t>
      </w:r>
    </w:p>
    <w:p w:rsidR="004C65F6" w:rsidRPr="004C65F6" w:rsidRDefault="004C65F6" w:rsidP="004C65F6">
      <w:pPr>
        <w:tabs>
          <w:tab w:val="left" w:pos="1134"/>
        </w:tabs>
        <w:ind w:right="132" w:firstLine="709"/>
        <w:rPr>
          <w:rFonts w:ascii="PT Astra Serif" w:hAnsi="PT Astra Serif"/>
          <w:sz w:val="26"/>
          <w:szCs w:val="26"/>
        </w:rPr>
      </w:pPr>
      <w:r>
        <w:rPr>
          <w:rFonts w:ascii="PT Astra Serif" w:hAnsi="PT Astra Serif"/>
          <w:sz w:val="26"/>
          <w:szCs w:val="26"/>
        </w:rPr>
        <w:t>С</w:t>
      </w:r>
      <w:r w:rsidRPr="004C65F6">
        <w:rPr>
          <w:rFonts w:ascii="PT Astra Serif" w:hAnsi="PT Astra Serif"/>
          <w:sz w:val="26"/>
          <w:szCs w:val="26"/>
        </w:rPr>
        <w:t>оответствующие изменения предлагается внести в статью 4 закона Алтайского края от 04.09.2013 № 48-ЗС «Об Уполномоченном по защите прав предпринимателей в Алтайском крае».</w:t>
      </w:r>
    </w:p>
    <w:p w:rsidR="007F1809" w:rsidRDefault="00BA5B99" w:rsidP="004C65F6">
      <w:pPr>
        <w:tabs>
          <w:tab w:val="left" w:pos="1134"/>
        </w:tabs>
        <w:ind w:right="132" w:firstLine="709"/>
        <w:rPr>
          <w:rFonts w:ascii="PT Astra Serif" w:hAnsi="PT Astra Serif"/>
          <w:sz w:val="26"/>
          <w:szCs w:val="26"/>
        </w:rPr>
      </w:pPr>
      <w:r>
        <w:rPr>
          <w:rFonts w:ascii="PT Astra Serif" w:hAnsi="PT Astra Serif"/>
          <w:sz w:val="26"/>
          <w:szCs w:val="26"/>
        </w:rPr>
        <w:t xml:space="preserve">(Внесен постоянным комитетом Алтайского краевого Законодательного Собрания по </w:t>
      </w:r>
      <w:r w:rsidR="00B365FE">
        <w:rPr>
          <w:rStyle w:val="125pt"/>
          <w:rFonts w:ascii="PT Astra Serif" w:eastAsia="Arial" w:hAnsi="PT Astra Serif"/>
          <w:b w:val="0"/>
          <w:bCs w:val="0"/>
          <w:color w:val="auto"/>
          <w:sz w:val="26"/>
          <w:szCs w:val="26"/>
        </w:rPr>
        <w:t>промышленности, предпринимательству и туризму</w:t>
      </w:r>
      <w:r w:rsidR="00952D00">
        <w:rPr>
          <w:rStyle w:val="125pt"/>
          <w:rFonts w:ascii="PT Astra Serif" w:eastAsia="Arial" w:hAnsi="PT Astra Serif"/>
          <w:b w:val="0"/>
          <w:bCs w:val="0"/>
          <w:color w:val="auto"/>
          <w:sz w:val="26"/>
          <w:szCs w:val="26"/>
        </w:rPr>
        <w:t>,</w:t>
      </w:r>
      <w:r w:rsidR="00B365FE">
        <w:rPr>
          <w:rStyle w:val="125pt"/>
          <w:rFonts w:ascii="PT Astra Serif" w:eastAsia="Arial" w:hAnsi="PT Astra Serif"/>
          <w:b w:val="0"/>
          <w:bCs w:val="0"/>
          <w:color w:val="auto"/>
          <w:sz w:val="26"/>
          <w:szCs w:val="26"/>
        </w:rPr>
        <w:t xml:space="preserve"> </w:t>
      </w:r>
      <w:r w:rsidR="00FD7F9C">
        <w:rPr>
          <w:rStyle w:val="125pt"/>
          <w:rFonts w:ascii="PT Astra Serif" w:eastAsia="Arial" w:hAnsi="PT Astra Serif"/>
          <w:b w:val="0"/>
          <w:bCs w:val="0"/>
          <w:color w:val="auto"/>
          <w:sz w:val="26"/>
          <w:szCs w:val="26"/>
        </w:rPr>
        <w:t>У</w:t>
      </w:r>
      <w:r w:rsidR="00B365FE">
        <w:rPr>
          <w:rStyle w:val="125pt"/>
          <w:rFonts w:ascii="PT Astra Serif" w:eastAsia="Arial" w:hAnsi="PT Astra Serif"/>
          <w:b w:val="0"/>
          <w:bCs w:val="0"/>
          <w:color w:val="auto"/>
          <w:sz w:val="26"/>
          <w:szCs w:val="26"/>
        </w:rPr>
        <w:t>полномоченным по защите прав предпринимателей в Алтайском крае</w:t>
      </w:r>
      <w:r>
        <w:rPr>
          <w:rFonts w:ascii="PT Astra Serif" w:hAnsi="PT Astra Serif"/>
          <w:sz w:val="26"/>
          <w:szCs w:val="26"/>
        </w:rPr>
        <w:t>).</w:t>
      </w:r>
    </w:p>
    <w:p w:rsidR="00B365FE" w:rsidRDefault="00B365FE" w:rsidP="00D17129">
      <w:pPr>
        <w:tabs>
          <w:tab w:val="left" w:pos="1134"/>
        </w:tabs>
        <w:ind w:right="132" w:firstLine="0"/>
        <w:rPr>
          <w:sz w:val="26"/>
          <w:szCs w:val="26"/>
        </w:rPr>
      </w:pPr>
    </w:p>
    <w:p w:rsidR="00B365FE" w:rsidRDefault="00D74331" w:rsidP="00B365FE">
      <w:pPr>
        <w:tabs>
          <w:tab w:val="left" w:pos="1134"/>
        </w:tabs>
        <w:ind w:right="132" w:firstLine="709"/>
        <w:rPr>
          <w:rFonts w:ascii="PT Astra Serif" w:hAnsi="PT Astra Serif"/>
          <w:b/>
          <w:bCs/>
          <w:color w:val="C00000"/>
          <w:sz w:val="26"/>
          <w:szCs w:val="26"/>
        </w:rPr>
      </w:pPr>
      <w:r>
        <w:rPr>
          <w:rFonts w:ascii="PT Astra Serif" w:hAnsi="PT Astra Serif"/>
          <w:b/>
          <w:bCs/>
          <w:color w:val="C00000"/>
          <w:sz w:val="26"/>
          <w:szCs w:val="26"/>
        </w:rPr>
        <w:t>3</w:t>
      </w:r>
      <w:r w:rsidR="00B365FE">
        <w:rPr>
          <w:rFonts w:ascii="PT Astra Serif" w:hAnsi="PT Astra Serif"/>
          <w:b/>
          <w:bCs/>
          <w:color w:val="C00000"/>
          <w:sz w:val="26"/>
          <w:szCs w:val="26"/>
        </w:rPr>
        <w:t>. О проекте закона Алтайского края «О внесении изменени</w:t>
      </w:r>
      <w:r w:rsidR="005A1581">
        <w:rPr>
          <w:rFonts w:ascii="PT Astra Serif" w:hAnsi="PT Astra Serif"/>
          <w:b/>
          <w:bCs/>
          <w:color w:val="C00000"/>
          <w:sz w:val="26"/>
          <w:szCs w:val="26"/>
        </w:rPr>
        <w:t>й</w:t>
      </w:r>
      <w:r w:rsidR="00B365FE">
        <w:rPr>
          <w:rFonts w:ascii="PT Astra Serif" w:hAnsi="PT Astra Serif"/>
          <w:b/>
          <w:bCs/>
          <w:color w:val="C00000"/>
          <w:sz w:val="26"/>
          <w:szCs w:val="26"/>
        </w:rPr>
        <w:t xml:space="preserve"> в закон Алтайского края «О материнском (семейном) капитале в Алтайском крае».</w:t>
      </w:r>
    </w:p>
    <w:p w:rsidR="00B365FE" w:rsidRDefault="00B365FE" w:rsidP="00B365FE">
      <w:pPr>
        <w:pStyle w:val="16"/>
        <w:shd w:val="clear" w:color="auto" w:fill="auto"/>
        <w:tabs>
          <w:tab w:val="left" w:pos="1134"/>
        </w:tabs>
        <w:ind w:right="140" w:firstLine="709"/>
        <w:jc w:val="both"/>
        <w:rPr>
          <w:rStyle w:val="120"/>
          <w:rFonts w:ascii="PT Astra Serif" w:hAnsi="PT Astra Serif"/>
          <w:b w:val="0"/>
          <w:color w:val="auto"/>
          <w:sz w:val="26"/>
          <w:szCs w:val="26"/>
        </w:rPr>
      </w:pPr>
      <w:r>
        <w:rPr>
          <w:rStyle w:val="120"/>
          <w:rFonts w:ascii="PT Astra Serif" w:hAnsi="PT Astra Serif"/>
          <w:b w:val="0"/>
          <w:color w:val="auto"/>
          <w:sz w:val="26"/>
          <w:szCs w:val="26"/>
        </w:rPr>
        <w:t>Докладывает</w:t>
      </w:r>
    </w:p>
    <w:p w:rsidR="00B365FE" w:rsidRDefault="00152A2F" w:rsidP="00B365FE">
      <w:pPr>
        <w:pStyle w:val="16"/>
        <w:shd w:val="clear" w:color="auto" w:fill="auto"/>
        <w:tabs>
          <w:tab w:val="left" w:pos="1134"/>
        </w:tabs>
        <w:ind w:right="140" w:firstLine="709"/>
        <w:jc w:val="both"/>
        <w:rPr>
          <w:rStyle w:val="120"/>
          <w:rFonts w:ascii="PT Astra Serif" w:hAnsi="PT Astra Serif"/>
          <w:b w:val="0"/>
          <w:color w:val="auto"/>
          <w:sz w:val="26"/>
          <w:szCs w:val="26"/>
        </w:rPr>
      </w:pPr>
      <w:r>
        <w:rPr>
          <w:rStyle w:val="120"/>
          <w:rFonts w:ascii="PT Astra Serif" w:hAnsi="PT Astra Serif"/>
          <w:color w:val="auto"/>
          <w:sz w:val="26"/>
          <w:szCs w:val="26"/>
        </w:rPr>
        <w:t>Ирина Валентиновна Солнцева</w:t>
      </w:r>
      <w:r w:rsidR="00B365FE">
        <w:rPr>
          <w:rStyle w:val="120"/>
          <w:rFonts w:ascii="PT Astra Serif" w:hAnsi="PT Astra Serif"/>
          <w:color w:val="auto"/>
          <w:sz w:val="26"/>
          <w:szCs w:val="26"/>
        </w:rPr>
        <w:t xml:space="preserve"> –</w:t>
      </w:r>
    </w:p>
    <w:p w:rsidR="00B365FE" w:rsidRPr="003B240C" w:rsidRDefault="00B365FE" w:rsidP="00B365FE">
      <w:pPr>
        <w:tabs>
          <w:tab w:val="left" w:pos="1134"/>
          <w:tab w:val="left" w:pos="4536"/>
          <w:tab w:val="left" w:pos="9923"/>
        </w:tabs>
        <w:ind w:left="4395" w:right="140"/>
        <w:rPr>
          <w:rFonts w:ascii="PT Astra Serif" w:hAnsi="PT Astra Serif"/>
          <w:sz w:val="26"/>
          <w:szCs w:val="26"/>
        </w:rPr>
      </w:pPr>
      <w:r>
        <w:rPr>
          <w:rStyle w:val="120"/>
          <w:rFonts w:ascii="PT Astra Serif" w:hAnsi="PT Astra Serif"/>
          <w:b w:val="0"/>
          <w:color w:val="auto"/>
          <w:sz w:val="26"/>
          <w:szCs w:val="26"/>
        </w:rPr>
        <w:t xml:space="preserve">- </w:t>
      </w:r>
      <w:r w:rsidR="00152A2F">
        <w:rPr>
          <w:rFonts w:ascii="PT Astra Serif" w:hAnsi="PT Astra Serif"/>
          <w:sz w:val="26"/>
          <w:szCs w:val="26"/>
        </w:rPr>
        <w:t>председатель постоянного комитета</w:t>
      </w:r>
      <w:r>
        <w:rPr>
          <w:rFonts w:ascii="PT Astra Serif" w:hAnsi="PT Astra Serif"/>
          <w:sz w:val="26"/>
          <w:szCs w:val="26"/>
        </w:rPr>
        <w:t xml:space="preserve"> Алтайского кра</w:t>
      </w:r>
      <w:r w:rsidR="00152A2F">
        <w:rPr>
          <w:rFonts w:ascii="PT Astra Serif" w:hAnsi="PT Astra Serif"/>
          <w:sz w:val="26"/>
          <w:szCs w:val="26"/>
        </w:rPr>
        <w:t xml:space="preserve">евого Законодательного Собрания по социальной </w:t>
      </w:r>
      <w:r w:rsidR="00152A2F" w:rsidRPr="003B240C">
        <w:rPr>
          <w:rFonts w:ascii="PT Astra Serif" w:hAnsi="PT Astra Serif"/>
          <w:sz w:val="26"/>
          <w:szCs w:val="26"/>
        </w:rPr>
        <w:t>защите и занятости населения</w:t>
      </w:r>
    </w:p>
    <w:p w:rsidR="003B240C" w:rsidRPr="003B240C" w:rsidRDefault="003B240C" w:rsidP="003B240C">
      <w:pPr>
        <w:widowControl w:val="0"/>
        <w:ind w:firstLine="709"/>
        <w:rPr>
          <w:rFonts w:ascii="PT Astra Serif" w:eastAsia="PT Astra Serif" w:hAnsi="PT Astra Serif" w:cs="PT Astra Serif"/>
          <w:color w:val="000000"/>
          <w:sz w:val="26"/>
          <w:szCs w:val="26"/>
        </w:rPr>
      </w:pPr>
    </w:p>
    <w:p w:rsidR="003B240C" w:rsidRPr="003B240C" w:rsidRDefault="003B240C" w:rsidP="003B240C">
      <w:pPr>
        <w:widowControl w:val="0"/>
        <w:ind w:firstLine="709"/>
        <w:rPr>
          <w:rFonts w:ascii="PT Astra Serif" w:hAnsi="PT Astra Serif"/>
          <w:sz w:val="26"/>
          <w:szCs w:val="26"/>
        </w:rPr>
      </w:pPr>
      <w:r w:rsidRPr="003B240C">
        <w:rPr>
          <w:rFonts w:ascii="PT Astra Serif" w:eastAsia="PT Astra Serif" w:hAnsi="PT Astra Serif" w:cs="PT Astra Serif"/>
          <w:color w:val="000000"/>
          <w:sz w:val="26"/>
          <w:szCs w:val="26"/>
        </w:rPr>
        <w:lastRenderedPageBreak/>
        <w:t xml:space="preserve">Проектом закона предлагается оставшиеся после распоряжения </w:t>
      </w:r>
      <w:r w:rsidRPr="003B240C">
        <w:rPr>
          <w:rFonts w:ascii="PT Astra Serif" w:hAnsi="PT Astra Serif" w:cs="PT Astra Serif"/>
          <w:sz w:val="26"/>
          <w:szCs w:val="26"/>
        </w:rPr>
        <w:t>средствами материнского (семейного) капитала</w:t>
      </w:r>
      <w:r w:rsidRPr="003B240C">
        <w:rPr>
          <w:rFonts w:ascii="PT Astra Serif" w:eastAsia="PT Astra Serif" w:hAnsi="PT Astra Serif" w:cs="PT Astra Serif"/>
          <w:color w:val="000000"/>
          <w:sz w:val="26"/>
          <w:szCs w:val="26"/>
        </w:rPr>
        <w:t xml:space="preserve"> средства предоставлять в виде единовременной выплаты. </w:t>
      </w:r>
      <w:r w:rsidRPr="003B240C">
        <w:rPr>
          <w:rFonts w:ascii="PT Astra Serif" w:eastAsia="PT Astra Serif" w:hAnsi="PT Astra Serif" w:cs="PT Astra Serif"/>
          <w:sz w:val="26"/>
          <w:szCs w:val="26"/>
        </w:rPr>
        <w:t>Размер остатка будет устанавливаться Правительством Алтайского края.</w:t>
      </w:r>
    </w:p>
    <w:p w:rsidR="003B240C" w:rsidRPr="003B240C" w:rsidRDefault="003B240C" w:rsidP="003B240C">
      <w:pPr>
        <w:widowControl w:val="0"/>
        <w:ind w:firstLine="709"/>
        <w:rPr>
          <w:rFonts w:ascii="PT Astra Serif" w:hAnsi="PT Astra Serif"/>
          <w:sz w:val="26"/>
          <w:szCs w:val="26"/>
        </w:rPr>
      </w:pPr>
      <w:r w:rsidRPr="003B240C">
        <w:rPr>
          <w:rFonts w:ascii="PT Astra Serif" w:eastAsia="PT Astra Serif" w:hAnsi="PT Astra Serif" w:cs="PT Astra Serif"/>
          <w:color w:val="000000"/>
          <w:sz w:val="26"/>
          <w:szCs w:val="26"/>
        </w:rPr>
        <w:t xml:space="preserve">Также проектом предлагается продлить период предоставления права на </w:t>
      </w:r>
      <w:r w:rsidRPr="003B240C">
        <w:rPr>
          <w:rFonts w:ascii="PT Astra Serif" w:hAnsi="PT Astra Serif" w:cs="PT Astra Serif"/>
          <w:sz w:val="26"/>
          <w:szCs w:val="26"/>
        </w:rPr>
        <w:t>материнский (семейный) капитал</w:t>
      </w:r>
      <w:r w:rsidRPr="003B240C">
        <w:rPr>
          <w:rFonts w:ascii="PT Astra Serif" w:eastAsia="PT Astra Serif" w:hAnsi="PT Astra Serif" w:cs="PT Astra Serif"/>
          <w:color w:val="000000"/>
          <w:sz w:val="26"/>
          <w:szCs w:val="26"/>
        </w:rPr>
        <w:t xml:space="preserve"> в Алтайском крае при рождении (усыновлении) третьего ребенка или последующих детей до 31 декабря 2030 года.</w:t>
      </w:r>
    </w:p>
    <w:p w:rsidR="00B365FE" w:rsidRDefault="00B365FE" w:rsidP="00B365FE">
      <w:pPr>
        <w:tabs>
          <w:tab w:val="left" w:pos="1134"/>
        </w:tabs>
        <w:ind w:right="132" w:firstLine="709"/>
        <w:rPr>
          <w:sz w:val="26"/>
          <w:szCs w:val="26"/>
        </w:rPr>
      </w:pPr>
      <w:r w:rsidRPr="003B240C">
        <w:rPr>
          <w:rFonts w:ascii="PT Astra Serif" w:hAnsi="PT Astra Serif"/>
          <w:sz w:val="26"/>
          <w:szCs w:val="26"/>
        </w:rPr>
        <w:t xml:space="preserve">(Внесен постоянным комитетом Алтайского краевого Законодательного Собрания по </w:t>
      </w:r>
      <w:r w:rsidRPr="003B240C">
        <w:rPr>
          <w:rStyle w:val="125pt"/>
          <w:rFonts w:ascii="PT Astra Serif" w:eastAsia="Arial" w:hAnsi="PT Astra Serif"/>
          <w:b w:val="0"/>
          <w:bCs w:val="0"/>
          <w:color w:val="auto"/>
          <w:sz w:val="26"/>
          <w:szCs w:val="26"/>
        </w:rPr>
        <w:t>социальной защите и</w:t>
      </w:r>
      <w:r>
        <w:rPr>
          <w:rStyle w:val="125pt"/>
          <w:rFonts w:ascii="PT Astra Serif" w:eastAsia="Arial" w:hAnsi="PT Astra Serif"/>
          <w:b w:val="0"/>
          <w:bCs w:val="0"/>
          <w:color w:val="auto"/>
          <w:sz w:val="26"/>
          <w:szCs w:val="26"/>
        </w:rPr>
        <w:t xml:space="preserve"> занятости населения и Губернатором Алтайского края</w:t>
      </w:r>
      <w:r>
        <w:rPr>
          <w:rFonts w:ascii="PT Astra Serif" w:hAnsi="PT Astra Serif"/>
          <w:sz w:val="26"/>
          <w:szCs w:val="26"/>
        </w:rPr>
        <w:t>).</w:t>
      </w:r>
    </w:p>
    <w:p w:rsidR="007F1809" w:rsidRDefault="007F1809">
      <w:pPr>
        <w:tabs>
          <w:tab w:val="left" w:pos="1134"/>
        </w:tabs>
        <w:ind w:right="132" w:firstLine="709"/>
        <w:rPr>
          <w:rFonts w:ascii="PT Astra Serif" w:hAnsi="PT Astra Serif"/>
          <w:color w:val="FF0000"/>
          <w:sz w:val="26"/>
          <w:szCs w:val="26"/>
        </w:rPr>
      </w:pPr>
    </w:p>
    <w:p w:rsidR="007F1809" w:rsidRDefault="00D74331">
      <w:pPr>
        <w:tabs>
          <w:tab w:val="left" w:pos="1134"/>
        </w:tabs>
        <w:ind w:right="132" w:firstLine="709"/>
        <w:rPr>
          <w:b/>
          <w:bCs/>
          <w:color w:val="C00000"/>
        </w:rPr>
      </w:pPr>
      <w:r>
        <w:rPr>
          <w:rFonts w:ascii="PT Astra Serif" w:hAnsi="PT Astra Serif"/>
          <w:b/>
          <w:bCs/>
          <w:color w:val="C00000"/>
          <w:sz w:val="26"/>
          <w:szCs w:val="26"/>
        </w:rPr>
        <w:t>4</w:t>
      </w:r>
      <w:r w:rsidR="00BA5B99">
        <w:rPr>
          <w:rFonts w:ascii="PT Astra Serif" w:hAnsi="PT Astra Serif"/>
          <w:b/>
          <w:bCs/>
          <w:color w:val="C00000"/>
          <w:sz w:val="26"/>
          <w:szCs w:val="26"/>
        </w:rPr>
        <w:t>. О проекте закона Алтайского края «</w:t>
      </w:r>
      <w:r w:rsidR="00B365FE" w:rsidRPr="00B365FE">
        <w:rPr>
          <w:rFonts w:ascii="PT Astra Serif" w:hAnsi="PT Astra Serif"/>
          <w:b/>
          <w:bCs/>
          <w:color w:val="C00000"/>
          <w:sz w:val="26"/>
          <w:szCs w:val="26"/>
        </w:rPr>
        <w:t>«Об объединении муниципальных и административно-территориальных образований Березовский сельсовет Солонешенского района Алтайского края, Карповский сельсовет Солонешенского района Алтайского края, Лютаевский сельсовет Солонешенского района Алтайского края, Сибирячихинский сельсовет Солонешенского района Алтайского края, Солонешенский сельсовет Солонешенского района Алтайского края, Степной сельсовет Солонешенского района Алтайского края, Тополинский сельсовет Солонешенского района Алтайского края, Тумановский сельсовет Солонешенского района Алтайского края».</w:t>
      </w:r>
    </w:p>
    <w:p w:rsidR="007F1809" w:rsidRDefault="00BA5B99">
      <w:pPr>
        <w:pStyle w:val="a3"/>
        <w:tabs>
          <w:tab w:val="left" w:pos="1134"/>
        </w:tabs>
        <w:ind w:left="709" w:firstLine="0"/>
        <w:rPr>
          <w:rFonts w:ascii="PT Astra Serif" w:hAnsi="PT Astra Serif"/>
          <w:sz w:val="26"/>
          <w:szCs w:val="26"/>
        </w:rPr>
      </w:pPr>
      <w:r>
        <w:rPr>
          <w:rFonts w:ascii="PT Astra Serif" w:hAnsi="PT Astra Serif"/>
          <w:sz w:val="26"/>
          <w:szCs w:val="26"/>
        </w:rPr>
        <w:t>Докладывает</w:t>
      </w:r>
    </w:p>
    <w:p w:rsidR="007F1809" w:rsidRDefault="00BA5B99">
      <w:pPr>
        <w:tabs>
          <w:tab w:val="left" w:pos="1134"/>
        </w:tabs>
        <w:ind w:firstLine="709"/>
        <w:rPr>
          <w:rFonts w:ascii="PT Astra Serif" w:hAnsi="PT Astra Serif"/>
          <w:b/>
          <w:sz w:val="26"/>
          <w:szCs w:val="26"/>
        </w:rPr>
      </w:pPr>
      <w:r>
        <w:rPr>
          <w:rFonts w:ascii="PT Astra Serif" w:hAnsi="PT Astra Serif"/>
          <w:b/>
          <w:sz w:val="26"/>
          <w:szCs w:val="26"/>
        </w:rPr>
        <w:t>Николай Александрович Губерт –</w:t>
      </w:r>
    </w:p>
    <w:p w:rsidR="007F1809" w:rsidRDefault="00BA5B99">
      <w:pPr>
        <w:tabs>
          <w:tab w:val="left" w:pos="1134"/>
        </w:tabs>
        <w:ind w:left="4395"/>
        <w:rPr>
          <w:rFonts w:ascii="PT Astra Serif" w:hAnsi="PT Astra Serif"/>
          <w:sz w:val="26"/>
          <w:szCs w:val="26"/>
        </w:rPr>
      </w:pPr>
      <w:r>
        <w:rPr>
          <w:rFonts w:ascii="PT Astra Serif" w:hAnsi="PT Astra Serif"/>
          <w:sz w:val="26"/>
          <w:szCs w:val="26"/>
        </w:rPr>
        <w:t>– начальник департамента Администрации Губернатора и Правительства Алтайского края по вопросам внутренней политики</w:t>
      </w:r>
    </w:p>
    <w:p w:rsidR="00B365FE" w:rsidRDefault="00B365FE" w:rsidP="00B365FE">
      <w:pPr>
        <w:pStyle w:val="a3"/>
        <w:tabs>
          <w:tab w:val="left" w:pos="1134"/>
        </w:tabs>
        <w:ind w:left="709" w:firstLine="0"/>
        <w:rPr>
          <w:rFonts w:ascii="PT Astra Serif" w:hAnsi="PT Astra Serif"/>
          <w:sz w:val="26"/>
          <w:szCs w:val="26"/>
        </w:rPr>
      </w:pPr>
      <w:r>
        <w:rPr>
          <w:rFonts w:ascii="PT Astra Serif" w:hAnsi="PT Astra Serif"/>
          <w:sz w:val="26"/>
          <w:szCs w:val="26"/>
        </w:rPr>
        <w:t>Содоклад</w:t>
      </w:r>
    </w:p>
    <w:p w:rsidR="00B365FE" w:rsidRDefault="00497603" w:rsidP="00B365FE">
      <w:pPr>
        <w:tabs>
          <w:tab w:val="left" w:pos="1134"/>
        </w:tabs>
        <w:ind w:firstLine="709"/>
        <w:rPr>
          <w:rFonts w:ascii="PT Astra Serif" w:hAnsi="PT Astra Serif"/>
          <w:b/>
          <w:sz w:val="26"/>
          <w:szCs w:val="26"/>
        </w:rPr>
      </w:pPr>
      <w:r>
        <w:rPr>
          <w:rFonts w:ascii="PT Astra Serif" w:hAnsi="PT Astra Serif"/>
          <w:b/>
          <w:sz w:val="26"/>
          <w:szCs w:val="26"/>
        </w:rPr>
        <w:t>Александра Сергеевича Воронова</w:t>
      </w:r>
      <w:r w:rsidR="00B365FE">
        <w:rPr>
          <w:rFonts w:ascii="PT Astra Serif" w:hAnsi="PT Astra Serif"/>
          <w:b/>
          <w:sz w:val="26"/>
          <w:szCs w:val="26"/>
        </w:rPr>
        <w:t xml:space="preserve"> –</w:t>
      </w:r>
    </w:p>
    <w:p w:rsidR="007F1809" w:rsidRDefault="00B365FE" w:rsidP="00497603">
      <w:pPr>
        <w:tabs>
          <w:tab w:val="left" w:pos="1134"/>
        </w:tabs>
        <w:ind w:left="4395"/>
        <w:rPr>
          <w:rFonts w:ascii="PT Astra Serif" w:hAnsi="PT Astra Serif"/>
          <w:sz w:val="26"/>
          <w:szCs w:val="26"/>
        </w:rPr>
      </w:pPr>
      <w:r>
        <w:rPr>
          <w:rFonts w:ascii="PT Astra Serif" w:hAnsi="PT Astra Serif"/>
          <w:sz w:val="26"/>
          <w:szCs w:val="26"/>
        </w:rPr>
        <w:t xml:space="preserve">– </w:t>
      </w:r>
      <w:r w:rsidR="00497603">
        <w:rPr>
          <w:rFonts w:ascii="PT Astra Serif" w:hAnsi="PT Astra Serif"/>
          <w:sz w:val="26"/>
          <w:szCs w:val="26"/>
        </w:rPr>
        <w:t>главы Солонешенского района Алтайского края</w:t>
      </w:r>
    </w:p>
    <w:p w:rsidR="00497603" w:rsidRDefault="00497603" w:rsidP="00497603">
      <w:pPr>
        <w:tabs>
          <w:tab w:val="left" w:pos="1134"/>
        </w:tabs>
        <w:ind w:left="4395"/>
        <w:rPr>
          <w:rFonts w:ascii="PT Astra Serif" w:hAnsi="PT Astra Serif"/>
          <w:sz w:val="26"/>
          <w:szCs w:val="26"/>
        </w:rPr>
      </w:pPr>
    </w:p>
    <w:p w:rsidR="004A3949" w:rsidRDefault="008A1CF1">
      <w:pPr>
        <w:pStyle w:val="16"/>
        <w:shd w:val="clear" w:color="auto" w:fill="auto"/>
        <w:tabs>
          <w:tab w:val="left" w:pos="0"/>
          <w:tab w:val="left" w:pos="1134"/>
          <w:tab w:val="left" w:pos="1276"/>
        </w:tabs>
        <w:ind w:right="140" w:firstLine="709"/>
        <w:jc w:val="both"/>
        <w:rPr>
          <w:rFonts w:ascii="PT Astra Serif" w:eastAsia="PT Astra Serif" w:hAnsi="PT Astra Serif" w:cs="PT Astra Serif"/>
          <w:sz w:val="26"/>
          <w:szCs w:val="26"/>
        </w:rPr>
      </w:pPr>
      <w:r>
        <w:rPr>
          <w:rFonts w:ascii="PT Astra Serif" w:eastAsia="PT Astra Serif" w:hAnsi="PT Astra Serif" w:cs="PT Astra Serif"/>
          <w:sz w:val="26"/>
          <w:szCs w:val="26"/>
        </w:rPr>
        <w:t xml:space="preserve">Законопроектом </w:t>
      </w:r>
      <w:r w:rsidR="004A3949">
        <w:rPr>
          <w:rFonts w:ascii="PT Astra Serif" w:eastAsia="PT Astra Serif" w:hAnsi="PT Astra Serif" w:cs="PT Astra Serif"/>
          <w:sz w:val="26"/>
          <w:szCs w:val="26"/>
        </w:rPr>
        <w:t xml:space="preserve">преобразуются </w:t>
      </w:r>
      <w:r>
        <w:rPr>
          <w:rFonts w:ascii="PT Astra Serif" w:eastAsia="PT Astra Serif" w:hAnsi="PT Astra Serif" w:cs="PT Astra Serif"/>
          <w:sz w:val="26"/>
          <w:szCs w:val="26"/>
        </w:rPr>
        <w:t xml:space="preserve">все поселения Солонешенского района Алтайского края путем их объединения </w:t>
      </w:r>
      <w:r w:rsidR="004A3949">
        <w:rPr>
          <w:rFonts w:ascii="PT Astra Serif" w:eastAsia="PT Astra Serif" w:hAnsi="PT Astra Serif" w:cs="PT Astra Serif"/>
          <w:sz w:val="26"/>
          <w:szCs w:val="26"/>
        </w:rPr>
        <w:t xml:space="preserve">с </w:t>
      </w:r>
      <w:r>
        <w:rPr>
          <w:rFonts w:ascii="PT Astra Serif" w:eastAsia="PT Astra Serif" w:hAnsi="PT Astra Serif" w:cs="PT Astra Serif"/>
          <w:sz w:val="26"/>
          <w:szCs w:val="26"/>
        </w:rPr>
        <w:t>наделением вновь образованного муниципального образования статусом муниципального округа</w:t>
      </w:r>
      <w:r w:rsidR="004A3949">
        <w:rPr>
          <w:rFonts w:ascii="PT Astra Serif" w:eastAsia="PT Astra Serif" w:hAnsi="PT Astra Serif" w:cs="PT Astra Serif"/>
          <w:sz w:val="26"/>
          <w:szCs w:val="26"/>
        </w:rPr>
        <w:t xml:space="preserve"> и присвоением ему наименования муниципальный округ Солонешенский район Алтайского края. </w:t>
      </w:r>
    </w:p>
    <w:p w:rsidR="004A3949" w:rsidRPr="004A3949" w:rsidRDefault="004A3949" w:rsidP="004A3949">
      <w:pPr>
        <w:pStyle w:val="16"/>
        <w:shd w:val="clear" w:color="auto" w:fill="auto"/>
        <w:tabs>
          <w:tab w:val="left" w:pos="0"/>
          <w:tab w:val="left" w:pos="1134"/>
          <w:tab w:val="left" w:pos="1276"/>
        </w:tabs>
        <w:ind w:right="140" w:firstLine="709"/>
        <w:jc w:val="both"/>
        <w:rPr>
          <w:rFonts w:ascii="PT Astra Serif" w:eastAsia="PT Astra Serif" w:hAnsi="PT Astra Serif" w:cs="PT Astra Serif"/>
          <w:sz w:val="26"/>
          <w:szCs w:val="26"/>
        </w:rPr>
      </w:pPr>
      <w:r>
        <w:rPr>
          <w:rFonts w:ascii="PT Astra Serif" w:eastAsia="PT Astra Serif" w:hAnsi="PT Astra Serif" w:cs="PT Astra Serif"/>
          <w:sz w:val="26"/>
          <w:szCs w:val="26"/>
        </w:rPr>
        <w:t xml:space="preserve">Объединение осуществляется по инициативе органов местного самоуправления и </w:t>
      </w:r>
      <w:r w:rsidR="00B95BDD">
        <w:rPr>
          <w:rFonts w:ascii="PT Astra Serif" w:eastAsia="PT Astra Serif" w:hAnsi="PT Astra Serif" w:cs="PT Astra Serif"/>
          <w:sz w:val="26"/>
          <w:szCs w:val="26"/>
        </w:rPr>
        <w:t xml:space="preserve">с </w:t>
      </w:r>
      <w:r>
        <w:rPr>
          <w:rFonts w:ascii="PT Astra Serif" w:eastAsia="PT Astra Serif" w:hAnsi="PT Astra Serif" w:cs="PT Astra Serif"/>
          <w:sz w:val="26"/>
          <w:szCs w:val="26"/>
        </w:rPr>
        <w:t xml:space="preserve">согласия населения, выраженного представительными органами всех поселений. </w:t>
      </w:r>
    </w:p>
    <w:p w:rsidR="004A3949" w:rsidRDefault="004A3949" w:rsidP="004A3949">
      <w:pPr>
        <w:pStyle w:val="16"/>
        <w:shd w:val="clear" w:color="auto" w:fill="auto"/>
        <w:tabs>
          <w:tab w:val="left" w:pos="0"/>
          <w:tab w:val="left" w:pos="1134"/>
          <w:tab w:val="left" w:pos="1276"/>
        </w:tabs>
        <w:ind w:right="140" w:firstLine="709"/>
        <w:jc w:val="both"/>
        <w:rPr>
          <w:rFonts w:ascii="PT Astra Serif" w:eastAsia="PT Astra Serif" w:hAnsi="PT Astra Serif" w:cs="PT Astra Serif"/>
          <w:sz w:val="26"/>
          <w:szCs w:val="26"/>
        </w:rPr>
      </w:pPr>
      <w:r w:rsidRPr="004A3949">
        <w:rPr>
          <w:rFonts w:ascii="PT Astra Serif" w:eastAsia="PT Astra Serif" w:hAnsi="PT Astra Serif" w:cs="PT Astra Serif"/>
          <w:sz w:val="26"/>
          <w:szCs w:val="26"/>
        </w:rPr>
        <w:t>Проектом закона регулируются вопросы формирования органов местного самоуправления вновь образованного муниципального образования и иные вопросы, связанные с преобразованием.</w:t>
      </w:r>
    </w:p>
    <w:p w:rsidR="007F1809" w:rsidRDefault="00BA5B99">
      <w:pPr>
        <w:pStyle w:val="16"/>
        <w:shd w:val="clear" w:color="auto" w:fill="auto"/>
        <w:tabs>
          <w:tab w:val="left" w:pos="0"/>
          <w:tab w:val="left" w:pos="1134"/>
          <w:tab w:val="left" w:pos="1276"/>
        </w:tabs>
        <w:ind w:right="140" w:firstLine="709"/>
        <w:jc w:val="both"/>
        <w:rPr>
          <w:rFonts w:ascii="PT Astra Serif" w:eastAsia="PT Astra Serif" w:hAnsi="PT Astra Serif" w:cs="PT Astra Serif"/>
          <w:sz w:val="26"/>
          <w:szCs w:val="26"/>
        </w:rPr>
      </w:pPr>
      <w:r>
        <w:rPr>
          <w:rFonts w:ascii="PT Astra Serif" w:eastAsia="PT Astra Serif" w:hAnsi="PT Astra Serif" w:cs="PT Astra Serif"/>
          <w:sz w:val="26"/>
          <w:szCs w:val="26"/>
        </w:rPr>
        <w:t>(Внесен Губернатором Алтайского края</w:t>
      </w:r>
      <w:r w:rsidR="00B365FE">
        <w:rPr>
          <w:rFonts w:ascii="PT Astra Serif" w:eastAsia="PT Astra Serif" w:hAnsi="PT Astra Serif" w:cs="PT Astra Serif"/>
          <w:sz w:val="26"/>
          <w:szCs w:val="26"/>
        </w:rPr>
        <w:t xml:space="preserve"> и Солонешенским районным Советом народных депутатов Алтайского края</w:t>
      </w:r>
      <w:r>
        <w:rPr>
          <w:rFonts w:ascii="PT Astra Serif" w:eastAsia="PT Astra Serif" w:hAnsi="PT Astra Serif" w:cs="PT Astra Serif"/>
          <w:sz w:val="26"/>
          <w:szCs w:val="26"/>
        </w:rPr>
        <w:t>).</w:t>
      </w:r>
    </w:p>
    <w:p w:rsidR="00497603" w:rsidRDefault="00497603">
      <w:pPr>
        <w:pStyle w:val="16"/>
        <w:shd w:val="clear" w:color="auto" w:fill="auto"/>
        <w:tabs>
          <w:tab w:val="left" w:pos="0"/>
          <w:tab w:val="left" w:pos="1134"/>
          <w:tab w:val="left" w:pos="1276"/>
        </w:tabs>
        <w:ind w:right="140" w:firstLine="709"/>
        <w:jc w:val="both"/>
        <w:rPr>
          <w:rFonts w:ascii="PT Astra Serif" w:eastAsia="PT Astra Serif" w:hAnsi="PT Astra Serif" w:cs="PT Astra Serif"/>
          <w:sz w:val="26"/>
          <w:szCs w:val="26"/>
        </w:rPr>
      </w:pPr>
    </w:p>
    <w:p w:rsidR="00497603" w:rsidRDefault="00D74331" w:rsidP="00497603">
      <w:pPr>
        <w:tabs>
          <w:tab w:val="left" w:pos="1134"/>
        </w:tabs>
        <w:ind w:right="132" w:firstLine="709"/>
        <w:rPr>
          <w:rFonts w:ascii="PT Astra Serif" w:hAnsi="PT Astra Serif"/>
          <w:b/>
          <w:bCs/>
          <w:color w:val="C00000"/>
          <w:sz w:val="26"/>
          <w:szCs w:val="26"/>
        </w:rPr>
      </w:pPr>
      <w:r>
        <w:rPr>
          <w:rFonts w:ascii="PT Astra Serif" w:hAnsi="PT Astra Serif"/>
          <w:b/>
          <w:bCs/>
          <w:color w:val="C00000"/>
          <w:sz w:val="26"/>
          <w:szCs w:val="26"/>
        </w:rPr>
        <w:t>5</w:t>
      </w:r>
      <w:r w:rsidR="00497603">
        <w:rPr>
          <w:rFonts w:ascii="PT Astra Serif" w:hAnsi="PT Astra Serif"/>
          <w:b/>
          <w:bCs/>
          <w:color w:val="C00000"/>
          <w:sz w:val="26"/>
          <w:szCs w:val="26"/>
        </w:rPr>
        <w:t>. О проекте закона Алтайского края «О внесении изменени</w:t>
      </w:r>
      <w:r w:rsidR="005A1581">
        <w:rPr>
          <w:rFonts w:ascii="PT Astra Serif" w:hAnsi="PT Astra Serif"/>
          <w:b/>
          <w:bCs/>
          <w:color w:val="C00000"/>
          <w:sz w:val="26"/>
          <w:szCs w:val="26"/>
        </w:rPr>
        <w:t>й</w:t>
      </w:r>
      <w:r w:rsidR="00497603">
        <w:rPr>
          <w:rFonts w:ascii="PT Astra Serif" w:hAnsi="PT Astra Serif"/>
          <w:b/>
          <w:bCs/>
          <w:color w:val="C00000"/>
          <w:sz w:val="26"/>
          <w:szCs w:val="26"/>
        </w:rPr>
        <w:t xml:space="preserve"> в статьи </w:t>
      </w:r>
      <w:r w:rsidR="00911303">
        <w:rPr>
          <w:rFonts w:ascii="PT Astra Serif" w:hAnsi="PT Astra Serif"/>
          <w:b/>
          <w:bCs/>
          <w:color w:val="C00000"/>
          <w:sz w:val="26"/>
          <w:szCs w:val="26"/>
        </w:rPr>
        <w:br/>
      </w:r>
      <w:r w:rsidR="00497603">
        <w:rPr>
          <w:rFonts w:ascii="PT Astra Serif" w:hAnsi="PT Astra Serif"/>
          <w:b/>
          <w:bCs/>
          <w:color w:val="C00000"/>
          <w:sz w:val="26"/>
          <w:szCs w:val="26"/>
        </w:rPr>
        <w:t>1 и 6 закона Алтайского края «О туризме в Алтайском крае».</w:t>
      </w:r>
    </w:p>
    <w:p w:rsidR="00520398" w:rsidRDefault="00520398" w:rsidP="00497603">
      <w:pPr>
        <w:pStyle w:val="16"/>
        <w:shd w:val="clear" w:color="auto" w:fill="auto"/>
        <w:tabs>
          <w:tab w:val="left" w:pos="1134"/>
        </w:tabs>
        <w:ind w:right="140" w:firstLine="709"/>
        <w:jc w:val="both"/>
        <w:rPr>
          <w:rStyle w:val="120"/>
          <w:rFonts w:ascii="PT Astra Serif" w:hAnsi="PT Astra Serif"/>
          <w:b w:val="0"/>
          <w:color w:val="auto"/>
          <w:sz w:val="26"/>
          <w:szCs w:val="26"/>
        </w:rPr>
      </w:pPr>
    </w:p>
    <w:p w:rsidR="00520398" w:rsidRDefault="00520398" w:rsidP="00497603">
      <w:pPr>
        <w:pStyle w:val="16"/>
        <w:shd w:val="clear" w:color="auto" w:fill="auto"/>
        <w:tabs>
          <w:tab w:val="left" w:pos="1134"/>
        </w:tabs>
        <w:ind w:right="140" w:firstLine="709"/>
        <w:jc w:val="both"/>
        <w:rPr>
          <w:rStyle w:val="120"/>
          <w:rFonts w:ascii="PT Astra Serif" w:hAnsi="PT Astra Serif"/>
          <w:b w:val="0"/>
          <w:color w:val="auto"/>
          <w:sz w:val="26"/>
          <w:szCs w:val="26"/>
        </w:rPr>
      </w:pPr>
    </w:p>
    <w:p w:rsidR="00497603" w:rsidRDefault="00497603" w:rsidP="00497603">
      <w:pPr>
        <w:pStyle w:val="16"/>
        <w:shd w:val="clear" w:color="auto" w:fill="auto"/>
        <w:tabs>
          <w:tab w:val="left" w:pos="1134"/>
        </w:tabs>
        <w:ind w:right="140" w:firstLine="709"/>
        <w:jc w:val="both"/>
        <w:rPr>
          <w:rStyle w:val="120"/>
          <w:rFonts w:ascii="PT Astra Serif" w:hAnsi="PT Astra Serif"/>
          <w:b w:val="0"/>
          <w:color w:val="auto"/>
          <w:sz w:val="26"/>
          <w:szCs w:val="26"/>
        </w:rPr>
      </w:pPr>
      <w:r>
        <w:rPr>
          <w:rStyle w:val="120"/>
          <w:rFonts w:ascii="PT Astra Serif" w:hAnsi="PT Astra Serif"/>
          <w:b w:val="0"/>
          <w:color w:val="auto"/>
          <w:sz w:val="26"/>
          <w:szCs w:val="26"/>
        </w:rPr>
        <w:lastRenderedPageBreak/>
        <w:t>Докладывает</w:t>
      </w:r>
    </w:p>
    <w:p w:rsidR="00497603" w:rsidRDefault="00497603" w:rsidP="00497603">
      <w:pPr>
        <w:pStyle w:val="16"/>
        <w:shd w:val="clear" w:color="auto" w:fill="auto"/>
        <w:tabs>
          <w:tab w:val="left" w:pos="1134"/>
        </w:tabs>
        <w:ind w:right="140" w:firstLine="709"/>
        <w:jc w:val="both"/>
        <w:rPr>
          <w:rStyle w:val="120"/>
          <w:rFonts w:ascii="PT Astra Serif" w:hAnsi="PT Astra Serif"/>
          <w:b w:val="0"/>
          <w:color w:val="auto"/>
          <w:sz w:val="26"/>
          <w:szCs w:val="26"/>
        </w:rPr>
      </w:pPr>
      <w:r>
        <w:rPr>
          <w:rStyle w:val="120"/>
          <w:rFonts w:ascii="PT Astra Serif" w:hAnsi="PT Astra Serif"/>
          <w:color w:val="auto"/>
          <w:sz w:val="26"/>
          <w:szCs w:val="26"/>
        </w:rPr>
        <w:t xml:space="preserve">Евгений Евгеньевич </w:t>
      </w:r>
      <w:r w:rsidR="00152A2F">
        <w:rPr>
          <w:rStyle w:val="120"/>
          <w:rFonts w:ascii="PT Astra Serif" w:hAnsi="PT Astra Serif"/>
          <w:color w:val="auto"/>
          <w:sz w:val="26"/>
          <w:szCs w:val="26"/>
        </w:rPr>
        <w:t>К</w:t>
      </w:r>
      <w:r>
        <w:rPr>
          <w:rStyle w:val="120"/>
          <w:rFonts w:ascii="PT Astra Serif" w:hAnsi="PT Astra Serif"/>
          <w:color w:val="auto"/>
          <w:sz w:val="26"/>
          <w:szCs w:val="26"/>
        </w:rPr>
        <w:t>азанцев –</w:t>
      </w:r>
    </w:p>
    <w:p w:rsidR="00497603" w:rsidRDefault="00497603" w:rsidP="00497603">
      <w:pPr>
        <w:tabs>
          <w:tab w:val="left" w:pos="1134"/>
          <w:tab w:val="left" w:pos="4536"/>
          <w:tab w:val="left" w:pos="9923"/>
        </w:tabs>
        <w:ind w:left="4395" w:right="140"/>
        <w:rPr>
          <w:rFonts w:ascii="PT Astra Serif" w:hAnsi="PT Astra Serif"/>
          <w:sz w:val="26"/>
          <w:szCs w:val="26"/>
        </w:rPr>
      </w:pPr>
      <w:r>
        <w:rPr>
          <w:rStyle w:val="120"/>
          <w:rFonts w:ascii="PT Astra Serif" w:hAnsi="PT Astra Serif"/>
          <w:b w:val="0"/>
          <w:color w:val="auto"/>
          <w:sz w:val="26"/>
          <w:szCs w:val="26"/>
        </w:rPr>
        <w:t xml:space="preserve">- </w:t>
      </w:r>
      <w:r>
        <w:rPr>
          <w:rFonts w:ascii="PT Astra Serif" w:hAnsi="PT Astra Serif"/>
          <w:sz w:val="26"/>
          <w:szCs w:val="26"/>
        </w:rPr>
        <w:t>начальник управления Алтайского края по развитию туризма и курортной деятельности</w:t>
      </w:r>
    </w:p>
    <w:p w:rsidR="00497603" w:rsidRDefault="00497603" w:rsidP="00497603">
      <w:pPr>
        <w:tabs>
          <w:tab w:val="left" w:pos="1134"/>
          <w:tab w:val="left" w:pos="4536"/>
          <w:tab w:val="left" w:pos="9923"/>
        </w:tabs>
        <w:ind w:left="4395" w:right="140"/>
        <w:rPr>
          <w:rFonts w:ascii="PT Astra Serif" w:hAnsi="PT Astra Serif"/>
          <w:color w:val="FF0000"/>
          <w:sz w:val="26"/>
          <w:szCs w:val="26"/>
        </w:rPr>
      </w:pPr>
    </w:p>
    <w:p w:rsidR="0007703F" w:rsidRPr="0007703F" w:rsidRDefault="0007703F" w:rsidP="0007703F">
      <w:pPr>
        <w:tabs>
          <w:tab w:val="left" w:pos="1134"/>
        </w:tabs>
        <w:ind w:right="132" w:firstLine="709"/>
        <w:rPr>
          <w:rFonts w:ascii="PT Astra Serif" w:hAnsi="PT Astra Serif"/>
          <w:sz w:val="26"/>
          <w:szCs w:val="26"/>
        </w:rPr>
      </w:pPr>
      <w:r w:rsidRPr="0007703F">
        <w:rPr>
          <w:rFonts w:ascii="PT Astra Serif" w:hAnsi="PT Astra Serif"/>
          <w:sz w:val="26"/>
          <w:szCs w:val="26"/>
        </w:rPr>
        <w:t>Настоящий проект закона подготовлен в связи с динамикой федерального законодательства.</w:t>
      </w:r>
    </w:p>
    <w:p w:rsidR="0007703F" w:rsidRPr="0007703F" w:rsidRDefault="0007703F" w:rsidP="0007703F">
      <w:pPr>
        <w:tabs>
          <w:tab w:val="left" w:pos="1134"/>
        </w:tabs>
        <w:ind w:right="132" w:firstLine="709"/>
        <w:rPr>
          <w:rFonts w:ascii="PT Astra Serif" w:hAnsi="PT Astra Serif"/>
          <w:sz w:val="26"/>
          <w:szCs w:val="26"/>
        </w:rPr>
      </w:pPr>
      <w:r w:rsidRPr="0007703F">
        <w:rPr>
          <w:rFonts w:ascii="PT Astra Serif" w:hAnsi="PT Astra Serif"/>
          <w:sz w:val="26"/>
          <w:szCs w:val="26"/>
        </w:rPr>
        <w:t xml:space="preserve">Так, Федеральным законом от 30.11.2024 № 436-ФЗ «О внесении изменений в Федеральный закон «Об основах туристской деятельности в Российской Федерации» и статью 44 Федерального закона «Об общих принципах организации публичной власти в субъектах Российской Федерации» скорректировано понятие «туристская индустрия», уточнены отдельные нормы в части регионального государственного контроля (надзора) в сфере туристской индустрии. </w:t>
      </w:r>
    </w:p>
    <w:p w:rsidR="0007703F" w:rsidRDefault="0007703F" w:rsidP="0007703F">
      <w:pPr>
        <w:tabs>
          <w:tab w:val="left" w:pos="1134"/>
        </w:tabs>
        <w:ind w:right="132" w:firstLine="709"/>
        <w:rPr>
          <w:rFonts w:ascii="PT Astra Serif" w:hAnsi="PT Astra Serif"/>
          <w:sz w:val="26"/>
          <w:szCs w:val="26"/>
        </w:rPr>
      </w:pPr>
      <w:r w:rsidRPr="0007703F">
        <w:rPr>
          <w:rFonts w:ascii="PT Astra Serif" w:hAnsi="PT Astra Serif"/>
          <w:sz w:val="26"/>
          <w:szCs w:val="26"/>
        </w:rPr>
        <w:t xml:space="preserve">Соответствующие изменения предлагается внести в закон Алтайского края «О туризме в Алтайском крае». </w:t>
      </w:r>
    </w:p>
    <w:p w:rsidR="00497603" w:rsidRPr="0085237F" w:rsidRDefault="00497603" w:rsidP="0007703F">
      <w:pPr>
        <w:tabs>
          <w:tab w:val="left" w:pos="1134"/>
        </w:tabs>
        <w:ind w:right="132" w:firstLine="709"/>
        <w:rPr>
          <w:sz w:val="26"/>
          <w:szCs w:val="26"/>
        </w:rPr>
      </w:pPr>
      <w:r>
        <w:rPr>
          <w:rFonts w:ascii="PT Astra Serif" w:hAnsi="PT Astra Serif"/>
          <w:sz w:val="26"/>
          <w:szCs w:val="26"/>
        </w:rPr>
        <w:t xml:space="preserve">(Внесен </w:t>
      </w:r>
      <w:r>
        <w:rPr>
          <w:rStyle w:val="125pt"/>
          <w:rFonts w:ascii="PT Astra Serif" w:eastAsia="Arial" w:hAnsi="PT Astra Serif"/>
          <w:b w:val="0"/>
          <w:bCs w:val="0"/>
          <w:color w:val="auto"/>
          <w:sz w:val="26"/>
          <w:szCs w:val="26"/>
        </w:rPr>
        <w:t>Губернатором Алтайского края</w:t>
      </w:r>
      <w:r>
        <w:rPr>
          <w:rFonts w:ascii="PT Astra Serif" w:hAnsi="PT Astra Serif"/>
          <w:sz w:val="26"/>
          <w:szCs w:val="26"/>
        </w:rPr>
        <w:t>).</w:t>
      </w:r>
    </w:p>
    <w:p w:rsidR="00520398" w:rsidRDefault="00520398" w:rsidP="00F16AE5">
      <w:pPr>
        <w:pStyle w:val="aff6"/>
        <w:shd w:val="clear" w:color="auto" w:fill="auto"/>
        <w:tabs>
          <w:tab w:val="left" w:leader="underscore" w:pos="1258"/>
          <w:tab w:val="left" w:pos="2827"/>
        </w:tabs>
        <w:spacing w:line="240" w:lineRule="auto"/>
        <w:rPr>
          <w:rStyle w:val="125pt"/>
          <w:rFonts w:ascii="PT Astra Serif" w:hAnsi="PT Astra Serif" w:cs="PT Astra Serif"/>
          <w:color w:val="FF0000"/>
          <w:sz w:val="26"/>
          <w:szCs w:val="26"/>
        </w:rPr>
      </w:pPr>
    </w:p>
    <w:p w:rsidR="007F1809" w:rsidRDefault="00BA5B99">
      <w:pPr>
        <w:pStyle w:val="aff6"/>
        <w:shd w:val="clear" w:color="auto" w:fill="auto"/>
        <w:tabs>
          <w:tab w:val="left" w:leader="underscore" w:pos="1258"/>
          <w:tab w:val="left" w:pos="2827"/>
        </w:tabs>
        <w:spacing w:line="240" w:lineRule="auto"/>
        <w:ind w:left="720"/>
        <w:jc w:val="center"/>
        <w:rPr>
          <w:rStyle w:val="125pt"/>
          <w:rFonts w:ascii="PT Astra Serif" w:hAnsi="PT Astra Serif" w:cs="PT Astra Serif"/>
          <w:color w:val="C00000"/>
          <w:sz w:val="26"/>
          <w:szCs w:val="26"/>
        </w:rPr>
      </w:pPr>
      <w:r>
        <w:rPr>
          <w:rStyle w:val="125pt"/>
          <w:rFonts w:ascii="PT Astra Serif" w:hAnsi="PT Astra Serif" w:cs="PT Astra Serif"/>
          <w:color w:val="C00000"/>
          <w:sz w:val="26"/>
          <w:szCs w:val="26"/>
        </w:rPr>
        <w:t>Проекты постановлений</w:t>
      </w:r>
    </w:p>
    <w:p w:rsidR="007F1809" w:rsidRDefault="00BA5B99">
      <w:pPr>
        <w:pStyle w:val="aff6"/>
        <w:shd w:val="clear" w:color="auto" w:fill="auto"/>
        <w:tabs>
          <w:tab w:val="left" w:leader="underscore" w:pos="1258"/>
          <w:tab w:val="left" w:pos="2827"/>
        </w:tabs>
        <w:spacing w:line="240" w:lineRule="auto"/>
        <w:ind w:left="720"/>
        <w:jc w:val="center"/>
        <w:rPr>
          <w:rStyle w:val="125pt"/>
          <w:rFonts w:ascii="PT Astra Serif" w:hAnsi="PT Astra Serif" w:cs="PT Astra Serif"/>
          <w:color w:val="C00000"/>
          <w:sz w:val="26"/>
          <w:szCs w:val="26"/>
        </w:rPr>
      </w:pPr>
      <w:r>
        <w:rPr>
          <w:rStyle w:val="125pt"/>
          <w:rFonts w:ascii="PT Astra Serif" w:hAnsi="PT Astra Serif" w:cs="PT Astra Serif"/>
          <w:color w:val="C00000"/>
          <w:sz w:val="26"/>
          <w:szCs w:val="26"/>
        </w:rPr>
        <w:t>Алтайского краевого Законодательного Собрания:</w:t>
      </w:r>
    </w:p>
    <w:p w:rsidR="007F1809" w:rsidRDefault="007F1809">
      <w:pPr>
        <w:tabs>
          <w:tab w:val="left" w:pos="1134"/>
          <w:tab w:val="left" w:pos="7230"/>
        </w:tabs>
        <w:ind w:right="143" w:firstLine="0"/>
        <w:rPr>
          <w:rFonts w:ascii="PT Astra Serif" w:hAnsi="PT Astra Serif"/>
          <w:color w:val="FF0000"/>
          <w:sz w:val="26"/>
          <w:szCs w:val="26"/>
        </w:rPr>
      </w:pPr>
    </w:p>
    <w:p w:rsidR="007F1809" w:rsidRDefault="00D74331">
      <w:pPr>
        <w:pStyle w:val="aff6"/>
        <w:shd w:val="clear" w:color="auto" w:fill="auto"/>
        <w:tabs>
          <w:tab w:val="left" w:pos="1134"/>
          <w:tab w:val="left" w:pos="7230"/>
        </w:tabs>
        <w:spacing w:line="240" w:lineRule="auto"/>
        <w:ind w:right="143" w:firstLine="709"/>
        <w:jc w:val="both"/>
        <w:rPr>
          <w:rFonts w:ascii="PT Astra Serif" w:hAnsi="PT Astra Serif"/>
          <w:b/>
          <w:color w:val="C00000"/>
          <w:sz w:val="26"/>
          <w:szCs w:val="26"/>
        </w:rPr>
      </w:pPr>
      <w:r>
        <w:rPr>
          <w:rFonts w:ascii="PT Astra Serif" w:hAnsi="PT Astra Serif"/>
          <w:b/>
          <w:color w:val="C00000"/>
          <w:sz w:val="26"/>
          <w:szCs w:val="26"/>
        </w:rPr>
        <w:t>6</w:t>
      </w:r>
      <w:r w:rsidR="00BA5B99">
        <w:rPr>
          <w:rFonts w:ascii="PT Astra Serif" w:hAnsi="PT Astra Serif"/>
          <w:b/>
          <w:color w:val="C00000"/>
          <w:sz w:val="26"/>
          <w:szCs w:val="26"/>
        </w:rPr>
        <w:t>. 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p>
    <w:p w:rsidR="007F1809" w:rsidRDefault="00BA5B99">
      <w:pPr>
        <w:pStyle w:val="16"/>
        <w:shd w:val="clear" w:color="auto" w:fill="auto"/>
        <w:tabs>
          <w:tab w:val="left" w:leader="underscore" w:pos="1134"/>
        </w:tabs>
        <w:ind w:right="140" w:firstLine="709"/>
        <w:jc w:val="both"/>
        <w:rPr>
          <w:rStyle w:val="120"/>
          <w:rFonts w:ascii="PT Astra Serif" w:hAnsi="PT Astra Serif"/>
          <w:b w:val="0"/>
          <w:color w:val="auto"/>
          <w:sz w:val="26"/>
          <w:szCs w:val="26"/>
        </w:rPr>
      </w:pPr>
      <w:r>
        <w:rPr>
          <w:rStyle w:val="120"/>
          <w:rFonts w:ascii="PT Astra Serif" w:hAnsi="PT Astra Serif"/>
          <w:b w:val="0"/>
          <w:color w:val="auto"/>
          <w:sz w:val="26"/>
          <w:szCs w:val="26"/>
        </w:rPr>
        <w:t>Докладывает</w:t>
      </w:r>
    </w:p>
    <w:p w:rsidR="007F1809" w:rsidRDefault="00BA5B99">
      <w:pPr>
        <w:pStyle w:val="16"/>
        <w:shd w:val="clear" w:color="auto" w:fill="auto"/>
        <w:tabs>
          <w:tab w:val="left" w:leader="underscore" w:pos="1134"/>
        </w:tabs>
        <w:ind w:right="140" w:firstLine="709"/>
        <w:jc w:val="both"/>
        <w:rPr>
          <w:rFonts w:ascii="PT Astra Serif" w:hAnsi="PT Astra Serif"/>
          <w:sz w:val="26"/>
          <w:szCs w:val="26"/>
        </w:rPr>
      </w:pPr>
      <w:r>
        <w:rPr>
          <w:rStyle w:val="120"/>
          <w:rFonts w:ascii="PT Astra Serif" w:hAnsi="PT Astra Serif"/>
          <w:color w:val="auto"/>
          <w:sz w:val="26"/>
          <w:szCs w:val="26"/>
        </w:rPr>
        <w:t>Денис Александрович Голобородько</w:t>
      </w:r>
      <w:r>
        <w:rPr>
          <w:rFonts w:ascii="PT Astra Serif" w:hAnsi="PT Astra Serif"/>
          <w:sz w:val="26"/>
          <w:szCs w:val="26"/>
        </w:rPr>
        <w:t xml:space="preserve"> –</w:t>
      </w:r>
    </w:p>
    <w:p w:rsidR="007F1809" w:rsidRDefault="00BA5B99">
      <w:pPr>
        <w:tabs>
          <w:tab w:val="left" w:leader="underscore" w:pos="1134"/>
        </w:tabs>
        <w:ind w:left="4395" w:right="140"/>
      </w:pPr>
      <w:r>
        <w:rPr>
          <w:rFonts w:ascii="PT Astra Serif" w:hAnsi="PT Astra Serif"/>
          <w:sz w:val="26"/>
          <w:szCs w:val="26"/>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F1809" w:rsidRDefault="007F1809">
      <w:pPr>
        <w:tabs>
          <w:tab w:val="left" w:leader="underscore" w:pos="1134"/>
        </w:tabs>
        <w:ind w:left="4395" w:right="140"/>
        <w:rPr>
          <w:rFonts w:ascii="PT Astra Serif" w:hAnsi="PT Astra Serif"/>
          <w:sz w:val="26"/>
          <w:szCs w:val="26"/>
        </w:rPr>
      </w:pPr>
    </w:p>
    <w:p w:rsidR="007F1809" w:rsidRDefault="00BA5B99">
      <w:pPr>
        <w:pStyle w:val="16"/>
        <w:shd w:val="clear" w:color="auto" w:fill="auto"/>
        <w:tabs>
          <w:tab w:val="left" w:pos="1134"/>
          <w:tab w:val="left" w:pos="1276"/>
        </w:tabs>
        <w:ind w:right="140" w:firstLine="709"/>
        <w:jc w:val="both"/>
        <w:rPr>
          <w:rFonts w:ascii="PT Astra Serif" w:hAnsi="PT Astra Serif"/>
          <w:sz w:val="26"/>
          <w:szCs w:val="26"/>
        </w:rPr>
      </w:pPr>
      <w:r>
        <w:rPr>
          <w:rFonts w:ascii="PT Astra Serif" w:hAnsi="PT Astra Serif"/>
          <w:sz w:val="26"/>
          <w:szCs w:val="26"/>
        </w:rPr>
        <w:t>(Внесен заместителем председателя Алтайского краевого Законодательного Собрания – председателем постоянного комитета по правовой политике и местному самоуправлению).</w:t>
      </w:r>
    </w:p>
    <w:p w:rsidR="007F1809" w:rsidRDefault="007F1809">
      <w:pPr>
        <w:pStyle w:val="16"/>
        <w:shd w:val="clear" w:color="auto" w:fill="auto"/>
        <w:tabs>
          <w:tab w:val="left" w:pos="1134"/>
          <w:tab w:val="left" w:pos="1276"/>
        </w:tabs>
        <w:ind w:right="140"/>
        <w:jc w:val="both"/>
        <w:rPr>
          <w:rFonts w:ascii="PT Astra Serif" w:hAnsi="PT Astra Serif"/>
          <w:color w:val="FF0000"/>
          <w:sz w:val="26"/>
          <w:szCs w:val="26"/>
        </w:rPr>
      </w:pPr>
    </w:p>
    <w:p w:rsidR="007F1809" w:rsidRDefault="00D74331">
      <w:pPr>
        <w:pStyle w:val="16"/>
        <w:shd w:val="clear" w:color="auto" w:fill="auto"/>
        <w:tabs>
          <w:tab w:val="left" w:pos="567"/>
          <w:tab w:val="left" w:pos="1134"/>
          <w:tab w:val="left" w:pos="1276"/>
        </w:tabs>
        <w:ind w:right="143" w:firstLine="709"/>
        <w:jc w:val="both"/>
        <w:rPr>
          <w:rStyle w:val="120"/>
          <w:rFonts w:ascii="PT Astra Serif" w:hAnsi="PT Astra Serif"/>
          <w:color w:val="C00000"/>
          <w:sz w:val="26"/>
          <w:szCs w:val="26"/>
        </w:rPr>
      </w:pPr>
      <w:r>
        <w:rPr>
          <w:rStyle w:val="120"/>
          <w:rFonts w:ascii="PT Astra Serif" w:hAnsi="PT Astra Serif"/>
          <w:color w:val="C00000"/>
          <w:sz w:val="26"/>
          <w:szCs w:val="26"/>
        </w:rPr>
        <w:t>7</w:t>
      </w:r>
      <w:r w:rsidR="00BA5B99">
        <w:rPr>
          <w:rStyle w:val="120"/>
          <w:rFonts w:ascii="PT Astra Serif" w:hAnsi="PT Astra Serif"/>
          <w:color w:val="C00000"/>
          <w:sz w:val="26"/>
          <w:szCs w:val="26"/>
        </w:rPr>
        <w:t xml:space="preserve">. </w:t>
      </w:r>
      <w:r w:rsidR="00BA5B99">
        <w:rPr>
          <w:rFonts w:ascii="PT Astra Serif" w:hAnsi="PT Astra Serif"/>
          <w:b/>
          <w:bCs/>
          <w:color w:val="C00000"/>
          <w:sz w:val="26"/>
          <w:szCs w:val="26"/>
        </w:rPr>
        <w:t>О назначении на должности мировых судей Алтайского края.</w:t>
      </w:r>
    </w:p>
    <w:p w:rsidR="007F1809" w:rsidRDefault="00BA5B99">
      <w:pPr>
        <w:pStyle w:val="16"/>
        <w:shd w:val="clear" w:color="auto" w:fill="auto"/>
        <w:tabs>
          <w:tab w:val="left" w:pos="1134"/>
        </w:tabs>
        <w:ind w:right="140" w:firstLine="709"/>
        <w:jc w:val="both"/>
        <w:rPr>
          <w:rStyle w:val="120"/>
          <w:rFonts w:ascii="PT Astra Serif" w:hAnsi="PT Astra Serif"/>
          <w:b w:val="0"/>
          <w:color w:val="auto"/>
          <w:sz w:val="26"/>
          <w:szCs w:val="26"/>
        </w:rPr>
      </w:pPr>
      <w:r>
        <w:rPr>
          <w:rStyle w:val="120"/>
          <w:rFonts w:ascii="PT Astra Serif" w:hAnsi="PT Astra Serif"/>
          <w:b w:val="0"/>
          <w:color w:val="auto"/>
          <w:sz w:val="26"/>
          <w:szCs w:val="26"/>
        </w:rPr>
        <w:t>Докладывает</w:t>
      </w:r>
    </w:p>
    <w:p w:rsidR="007F1809" w:rsidRDefault="00BA5B99">
      <w:pPr>
        <w:pStyle w:val="16"/>
        <w:shd w:val="clear" w:color="auto" w:fill="auto"/>
        <w:tabs>
          <w:tab w:val="left" w:pos="1134"/>
        </w:tabs>
        <w:ind w:right="140" w:firstLine="709"/>
        <w:jc w:val="both"/>
        <w:rPr>
          <w:rFonts w:ascii="PT Astra Serif" w:hAnsi="PT Astra Serif"/>
          <w:sz w:val="26"/>
          <w:szCs w:val="26"/>
        </w:rPr>
      </w:pPr>
      <w:r>
        <w:rPr>
          <w:rStyle w:val="120"/>
          <w:rFonts w:ascii="PT Astra Serif" w:hAnsi="PT Astra Serif"/>
          <w:color w:val="auto"/>
          <w:sz w:val="26"/>
          <w:szCs w:val="26"/>
        </w:rPr>
        <w:t xml:space="preserve">Эдуард Юрьевич Ермаков </w:t>
      </w:r>
      <w:r>
        <w:rPr>
          <w:rFonts w:ascii="PT Astra Serif" w:hAnsi="PT Astra Serif"/>
          <w:sz w:val="26"/>
          <w:szCs w:val="26"/>
        </w:rPr>
        <w:t>–</w:t>
      </w:r>
    </w:p>
    <w:p w:rsidR="007F1809" w:rsidRDefault="00BA5B99">
      <w:pPr>
        <w:tabs>
          <w:tab w:val="left" w:pos="1134"/>
        </w:tabs>
        <w:ind w:left="4395" w:right="140"/>
      </w:pPr>
      <w:r>
        <w:rPr>
          <w:rFonts w:ascii="PT Astra Serif" w:hAnsi="PT Astra Serif"/>
          <w:szCs w:val="28"/>
        </w:rPr>
        <w:t xml:space="preserve">– </w:t>
      </w:r>
      <w:r>
        <w:rPr>
          <w:rFonts w:ascii="PT Astra Serif" w:hAnsi="PT Astra Serif"/>
          <w:sz w:val="26"/>
          <w:szCs w:val="26"/>
        </w:rPr>
        <w:t>председатель Алтайского краевого суда</w:t>
      </w:r>
    </w:p>
    <w:p w:rsidR="007F1809" w:rsidRDefault="007F1809">
      <w:pPr>
        <w:tabs>
          <w:tab w:val="left" w:pos="1134"/>
        </w:tabs>
        <w:ind w:left="4395" w:right="140"/>
        <w:rPr>
          <w:rFonts w:ascii="PT Astra Serif" w:hAnsi="PT Astra Serif"/>
          <w:sz w:val="26"/>
          <w:szCs w:val="26"/>
        </w:rPr>
      </w:pPr>
    </w:p>
    <w:p w:rsidR="0062454F" w:rsidRDefault="0062454F" w:rsidP="0062454F">
      <w:pPr>
        <w:pStyle w:val="16"/>
        <w:shd w:val="clear" w:color="auto" w:fill="auto"/>
        <w:tabs>
          <w:tab w:val="left" w:pos="1134"/>
          <w:tab w:val="left" w:pos="1276"/>
        </w:tabs>
        <w:ind w:right="140" w:firstLine="709"/>
        <w:jc w:val="both"/>
        <w:rPr>
          <w:rFonts w:ascii="PT Astra Serif" w:hAnsi="PT Astra Serif"/>
          <w:sz w:val="26"/>
          <w:szCs w:val="26"/>
        </w:rPr>
      </w:pPr>
      <w:r>
        <w:rPr>
          <w:rFonts w:ascii="PT Astra Serif" w:hAnsi="PT Astra Serif"/>
          <w:sz w:val="26"/>
          <w:szCs w:val="26"/>
        </w:rPr>
        <w:t>В установленном порядке поступили представления председателя Алтайского краевого суда о назначении следующих кандидатур на должности мировых судей Алтайского края:</w:t>
      </w:r>
    </w:p>
    <w:p w:rsidR="0062454F" w:rsidRPr="0062454F" w:rsidRDefault="0062454F" w:rsidP="0062454F">
      <w:pPr>
        <w:pStyle w:val="16"/>
        <w:shd w:val="clear" w:color="auto" w:fill="auto"/>
        <w:tabs>
          <w:tab w:val="left" w:pos="1134"/>
          <w:tab w:val="left" w:pos="1276"/>
        </w:tabs>
        <w:ind w:right="140" w:firstLine="709"/>
        <w:jc w:val="both"/>
        <w:rPr>
          <w:rFonts w:ascii="PT Astra Serif" w:hAnsi="PT Astra Serif"/>
          <w:sz w:val="26"/>
          <w:szCs w:val="26"/>
        </w:rPr>
      </w:pPr>
      <w:r w:rsidRPr="0062454F">
        <w:rPr>
          <w:rFonts w:ascii="PT Astra Serif" w:hAnsi="PT Astra Serif"/>
          <w:sz w:val="26"/>
          <w:szCs w:val="26"/>
        </w:rPr>
        <w:t>Бердниковой Маргариты Сергеевны на должность мирового судьи судебного участка Краснощековского района Алтайского края на трехлетний срок полномочий;</w:t>
      </w:r>
    </w:p>
    <w:p w:rsidR="0062454F" w:rsidRPr="0062454F" w:rsidRDefault="0062454F" w:rsidP="0062454F">
      <w:pPr>
        <w:pStyle w:val="16"/>
        <w:shd w:val="clear" w:color="auto" w:fill="auto"/>
        <w:tabs>
          <w:tab w:val="left" w:pos="1134"/>
          <w:tab w:val="left" w:pos="1276"/>
        </w:tabs>
        <w:ind w:right="140" w:firstLine="709"/>
        <w:jc w:val="both"/>
        <w:rPr>
          <w:rFonts w:ascii="PT Astra Serif" w:hAnsi="PT Astra Serif"/>
          <w:sz w:val="26"/>
          <w:szCs w:val="26"/>
        </w:rPr>
      </w:pPr>
      <w:r w:rsidRPr="0062454F">
        <w:rPr>
          <w:rFonts w:ascii="PT Astra Serif" w:hAnsi="PT Astra Serif"/>
          <w:sz w:val="26"/>
          <w:szCs w:val="26"/>
        </w:rPr>
        <w:t xml:space="preserve">Мироненко Татьяны Геннадьевны на должность мирового судьи судебного </w:t>
      </w:r>
      <w:r w:rsidRPr="0062454F">
        <w:rPr>
          <w:rFonts w:ascii="PT Astra Serif" w:hAnsi="PT Astra Serif"/>
          <w:sz w:val="26"/>
          <w:szCs w:val="26"/>
        </w:rPr>
        <w:lastRenderedPageBreak/>
        <w:t>участка № 2 Индустриального района города Барнаула Алтайского края на трехлетний срок полномочий;</w:t>
      </w:r>
    </w:p>
    <w:p w:rsidR="0062454F" w:rsidRPr="0062454F" w:rsidRDefault="0062454F" w:rsidP="0062454F">
      <w:pPr>
        <w:pStyle w:val="16"/>
        <w:shd w:val="clear" w:color="auto" w:fill="auto"/>
        <w:tabs>
          <w:tab w:val="left" w:pos="1134"/>
          <w:tab w:val="left" w:pos="1276"/>
        </w:tabs>
        <w:ind w:right="140" w:firstLine="709"/>
        <w:jc w:val="both"/>
        <w:rPr>
          <w:rFonts w:ascii="PT Astra Serif" w:hAnsi="PT Astra Serif"/>
          <w:sz w:val="26"/>
          <w:szCs w:val="26"/>
        </w:rPr>
      </w:pPr>
      <w:r w:rsidRPr="0062454F">
        <w:rPr>
          <w:rFonts w:ascii="PT Astra Serif" w:hAnsi="PT Astra Serif"/>
          <w:sz w:val="26"/>
          <w:szCs w:val="26"/>
        </w:rPr>
        <w:t>Никифоровой Александры Михайловны на должность мирового судьи судебного участка Хабарского района Алтайского края на трехлетний срок полномочий;</w:t>
      </w:r>
    </w:p>
    <w:p w:rsidR="0062454F" w:rsidRDefault="0062454F" w:rsidP="0062454F">
      <w:pPr>
        <w:pStyle w:val="16"/>
        <w:shd w:val="clear" w:color="auto" w:fill="auto"/>
        <w:tabs>
          <w:tab w:val="left" w:pos="1134"/>
          <w:tab w:val="left" w:pos="1276"/>
        </w:tabs>
        <w:ind w:right="140" w:firstLine="709"/>
        <w:jc w:val="both"/>
        <w:rPr>
          <w:rFonts w:ascii="PT Astra Serif" w:hAnsi="PT Astra Serif"/>
          <w:sz w:val="26"/>
          <w:szCs w:val="26"/>
        </w:rPr>
      </w:pPr>
      <w:r w:rsidRPr="0062454F">
        <w:rPr>
          <w:rFonts w:ascii="PT Astra Serif" w:hAnsi="PT Astra Serif"/>
          <w:sz w:val="26"/>
          <w:szCs w:val="26"/>
        </w:rPr>
        <w:t>Щуковской Ирины Александровны на должность мирового судьи судебного участка № 2 Троицкого района Алтайского края без ограничения срока полномочий.</w:t>
      </w:r>
    </w:p>
    <w:p w:rsidR="007F1809" w:rsidRDefault="00BA5B99">
      <w:pPr>
        <w:pStyle w:val="16"/>
        <w:shd w:val="clear" w:color="auto" w:fill="auto"/>
        <w:tabs>
          <w:tab w:val="left" w:pos="1134"/>
          <w:tab w:val="left" w:pos="1276"/>
        </w:tabs>
        <w:ind w:right="140" w:firstLine="709"/>
        <w:jc w:val="both"/>
        <w:rPr>
          <w:rFonts w:ascii="PT Astra Serif" w:hAnsi="PT Astra Serif"/>
          <w:sz w:val="26"/>
          <w:szCs w:val="26"/>
        </w:rPr>
      </w:pPr>
      <w:r>
        <w:rPr>
          <w:rFonts w:ascii="PT Astra Serif" w:hAnsi="PT Astra Serif"/>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85237F" w:rsidRDefault="0085237F">
      <w:pPr>
        <w:pStyle w:val="16"/>
        <w:shd w:val="clear" w:color="auto" w:fill="auto"/>
        <w:tabs>
          <w:tab w:val="left" w:pos="1134"/>
          <w:tab w:val="left" w:pos="1276"/>
        </w:tabs>
        <w:ind w:right="140" w:firstLine="709"/>
        <w:jc w:val="both"/>
        <w:rPr>
          <w:rFonts w:ascii="PT Astra Serif" w:hAnsi="PT Astra Serif"/>
          <w:sz w:val="26"/>
          <w:szCs w:val="26"/>
        </w:rPr>
      </w:pPr>
    </w:p>
    <w:p w:rsidR="0085237F" w:rsidRPr="00E27D03" w:rsidRDefault="00D74331" w:rsidP="00D74331">
      <w:pPr>
        <w:tabs>
          <w:tab w:val="left" w:pos="1134"/>
        </w:tabs>
        <w:ind w:right="132" w:firstLine="709"/>
        <w:rPr>
          <w:rFonts w:ascii="PT Astra Serif" w:hAnsi="PT Astra Serif"/>
          <w:sz w:val="26"/>
          <w:szCs w:val="26"/>
        </w:rPr>
      </w:pPr>
      <w:r>
        <w:rPr>
          <w:rStyle w:val="120"/>
          <w:rFonts w:ascii="PT Astra Serif" w:hAnsi="PT Astra Serif"/>
          <w:color w:val="C00000"/>
          <w:sz w:val="26"/>
          <w:szCs w:val="26"/>
        </w:rPr>
        <w:t>8</w:t>
      </w:r>
      <w:r w:rsidR="0085237F">
        <w:rPr>
          <w:rStyle w:val="120"/>
          <w:rFonts w:ascii="PT Astra Serif" w:hAnsi="PT Astra Serif"/>
          <w:color w:val="C00000"/>
          <w:sz w:val="26"/>
          <w:szCs w:val="26"/>
        </w:rPr>
        <w:t xml:space="preserve">. </w:t>
      </w:r>
      <w:r w:rsidR="0085237F" w:rsidRPr="0085237F">
        <w:rPr>
          <w:rStyle w:val="125pt"/>
          <w:rFonts w:ascii="PT Astra Serif" w:eastAsia="Arial" w:hAnsi="PT Astra Serif"/>
          <w:color w:val="C00000"/>
          <w:sz w:val="26"/>
          <w:szCs w:val="26"/>
        </w:rPr>
        <w:t xml:space="preserve">О внесении изменений в приложение к постановлению Алтайского краевого Совета народных депутатов от 4 июня 2002 года № 112 </w:t>
      </w:r>
      <w:r w:rsidR="00911303">
        <w:rPr>
          <w:rStyle w:val="125pt"/>
          <w:rFonts w:ascii="PT Astra Serif" w:eastAsia="Arial" w:hAnsi="PT Astra Serif"/>
          <w:color w:val="C00000"/>
          <w:sz w:val="26"/>
          <w:szCs w:val="26"/>
        </w:rPr>
        <w:br/>
      </w:r>
      <w:r w:rsidR="0085237F" w:rsidRPr="0085237F">
        <w:rPr>
          <w:rStyle w:val="125pt"/>
          <w:rFonts w:ascii="PT Astra Serif" w:eastAsia="Arial" w:hAnsi="PT Astra Serif"/>
          <w:color w:val="C00000"/>
          <w:sz w:val="26"/>
          <w:szCs w:val="26"/>
        </w:rP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p w:rsidR="0085237F" w:rsidRDefault="0085237F" w:rsidP="0085237F">
      <w:pPr>
        <w:pStyle w:val="16"/>
        <w:shd w:val="clear" w:color="auto" w:fill="auto"/>
        <w:tabs>
          <w:tab w:val="left" w:pos="1134"/>
          <w:tab w:val="left" w:pos="7230"/>
        </w:tabs>
        <w:ind w:left="633" w:right="143"/>
        <w:jc w:val="both"/>
        <w:rPr>
          <w:rStyle w:val="120"/>
          <w:rFonts w:ascii="PT Astra Serif" w:hAnsi="PT Astra Serif"/>
          <w:b w:val="0"/>
          <w:bCs w:val="0"/>
          <w:color w:val="auto"/>
          <w:sz w:val="26"/>
          <w:szCs w:val="26"/>
        </w:rPr>
      </w:pPr>
      <w:r>
        <w:rPr>
          <w:rStyle w:val="120"/>
          <w:rFonts w:ascii="PT Astra Serif" w:hAnsi="PT Astra Serif"/>
          <w:b w:val="0"/>
          <w:bCs w:val="0"/>
          <w:color w:val="auto"/>
          <w:sz w:val="26"/>
          <w:szCs w:val="26"/>
        </w:rPr>
        <w:t>Докладывает</w:t>
      </w:r>
    </w:p>
    <w:p w:rsidR="0085237F" w:rsidRDefault="0085237F" w:rsidP="0085237F">
      <w:pPr>
        <w:pStyle w:val="16"/>
        <w:shd w:val="clear" w:color="auto" w:fill="auto"/>
        <w:tabs>
          <w:tab w:val="left" w:pos="1134"/>
          <w:tab w:val="left" w:pos="5103"/>
          <w:tab w:val="left" w:pos="7230"/>
        </w:tabs>
        <w:ind w:left="633" w:right="143"/>
        <w:jc w:val="both"/>
        <w:rPr>
          <w:rStyle w:val="120"/>
          <w:rFonts w:ascii="PT Astra Serif" w:hAnsi="PT Astra Serif"/>
          <w:bCs w:val="0"/>
          <w:color w:val="auto"/>
          <w:sz w:val="26"/>
          <w:szCs w:val="26"/>
        </w:rPr>
      </w:pPr>
      <w:r>
        <w:rPr>
          <w:rStyle w:val="120"/>
          <w:rFonts w:ascii="PT Astra Serif" w:hAnsi="PT Astra Serif"/>
          <w:bCs w:val="0"/>
          <w:color w:val="auto"/>
          <w:sz w:val="26"/>
          <w:szCs w:val="26"/>
        </w:rPr>
        <w:t>Денис Александрович Голобородько –</w:t>
      </w:r>
    </w:p>
    <w:p w:rsidR="0085237F" w:rsidRDefault="0085237F" w:rsidP="0085237F">
      <w:pPr>
        <w:tabs>
          <w:tab w:val="left" w:pos="1134"/>
        </w:tabs>
        <w:ind w:left="4395" w:right="140"/>
      </w:pPr>
      <w:r>
        <w:rPr>
          <w:rFonts w:ascii="PT Astra Serif" w:hAnsi="PT Astra Serif"/>
          <w:szCs w:val="28"/>
        </w:rPr>
        <w:t xml:space="preserve">– </w:t>
      </w:r>
      <w:r>
        <w:rPr>
          <w:rFonts w:ascii="PT Astra Serif" w:hAnsi="PT Astra Serif"/>
          <w:sz w:val="26"/>
          <w:szCs w:val="26"/>
        </w:rPr>
        <w:t xml:space="preserve">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w:t>
      </w:r>
    </w:p>
    <w:p w:rsidR="006D7409" w:rsidRPr="006D7409" w:rsidRDefault="006D7409" w:rsidP="006D7409">
      <w:pPr>
        <w:tabs>
          <w:tab w:val="left" w:pos="1134"/>
        </w:tabs>
        <w:ind w:right="132" w:firstLine="709"/>
        <w:rPr>
          <w:rFonts w:ascii="PT Astra Serif" w:hAnsi="PT Astra Serif"/>
          <w:sz w:val="26"/>
          <w:szCs w:val="26"/>
        </w:rPr>
      </w:pPr>
      <w:r w:rsidRPr="006D7409">
        <w:rPr>
          <w:rFonts w:ascii="PT Astra Serif" w:hAnsi="PT Astra Serif"/>
          <w:sz w:val="26"/>
          <w:szCs w:val="26"/>
        </w:rPr>
        <w:t>Федеральным законом от 13 декабря 2024 года № 466-ФЗ</w:t>
      </w:r>
      <w:r w:rsidRPr="006D7409">
        <w:rPr>
          <w:rFonts w:ascii="PT Astra Serif" w:hAnsi="PT Astra Serif"/>
          <w:sz w:val="26"/>
          <w:szCs w:val="26"/>
        </w:rPr>
        <w:br/>
        <w:t xml:space="preserve">«О внесении изменений в статью 11 Федерального закона «Об органах судейского сообщества в Российской Федерации» и статью 11 Федерального закона </w:t>
      </w:r>
      <w:r w:rsidR="002E74D8">
        <w:rPr>
          <w:rFonts w:ascii="PT Astra Serif" w:hAnsi="PT Astra Serif"/>
          <w:sz w:val="26"/>
          <w:szCs w:val="26"/>
        </w:rPr>
        <w:br/>
      </w:r>
      <w:r w:rsidRPr="006D7409">
        <w:rPr>
          <w:rFonts w:ascii="PT Astra Serif" w:hAnsi="PT Astra Serif"/>
          <w:sz w:val="26"/>
          <w:szCs w:val="26"/>
        </w:rPr>
        <w:t>«О контроле за деятельностью лиц, находящихся под иностранным влиянием» устанавливаются ограничения для представителей общественности в квалификационных коллегиях судей в части, касающейся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D7409" w:rsidRPr="006D7409" w:rsidRDefault="000C2773" w:rsidP="006D7409">
      <w:pPr>
        <w:tabs>
          <w:tab w:val="left" w:pos="1134"/>
        </w:tabs>
        <w:ind w:right="132" w:firstLine="709"/>
        <w:rPr>
          <w:rFonts w:ascii="PT Astra Serif" w:hAnsi="PT Astra Serif"/>
          <w:sz w:val="26"/>
          <w:szCs w:val="26"/>
        </w:rPr>
      </w:pPr>
      <w:r>
        <w:rPr>
          <w:rFonts w:ascii="PT Astra Serif" w:hAnsi="PT Astra Serif"/>
          <w:sz w:val="26"/>
          <w:szCs w:val="26"/>
        </w:rPr>
        <w:t xml:space="preserve">Кроме того, в соответствии с </w:t>
      </w:r>
      <w:r w:rsidR="006D7409" w:rsidRPr="006D7409">
        <w:rPr>
          <w:rFonts w:ascii="PT Astra Serif" w:hAnsi="PT Astra Serif"/>
          <w:sz w:val="26"/>
          <w:szCs w:val="26"/>
        </w:rPr>
        <w:t>Федеральным законом представителем общественности в квалификационной коллегии судей не может быть лицо, включенное в реестр иностранных агентов.</w:t>
      </w:r>
    </w:p>
    <w:p w:rsidR="006D7409" w:rsidRPr="006D7409" w:rsidRDefault="006D7409" w:rsidP="006D7409">
      <w:pPr>
        <w:tabs>
          <w:tab w:val="left" w:pos="1134"/>
        </w:tabs>
        <w:ind w:right="132" w:firstLine="709"/>
        <w:rPr>
          <w:rFonts w:ascii="PT Astra Serif" w:hAnsi="PT Astra Serif"/>
          <w:sz w:val="26"/>
          <w:szCs w:val="26"/>
        </w:rPr>
      </w:pPr>
      <w:r w:rsidRPr="006D7409">
        <w:rPr>
          <w:rFonts w:ascii="PT Astra Serif" w:hAnsi="PT Astra Serif"/>
          <w:sz w:val="26"/>
          <w:szCs w:val="26"/>
        </w:rPr>
        <w:t>Соответствующие изменения предлагается внести в постановление Алтайского краевого Законодательного Собрания.</w:t>
      </w:r>
    </w:p>
    <w:p w:rsidR="0085237F" w:rsidRDefault="0085237F" w:rsidP="0085237F">
      <w:pPr>
        <w:tabs>
          <w:tab w:val="left" w:pos="1134"/>
        </w:tabs>
        <w:ind w:right="132" w:firstLine="709"/>
        <w:rPr>
          <w:rStyle w:val="120"/>
          <w:rFonts w:ascii="PT Astra Serif" w:hAnsi="PT Astra Serif"/>
          <w:b w:val="0"/>
          <w:color w:val="auto"/>
          <w:sz w:val="26"/>
          <w:szCs w:val="26"/>
        </w:rPr>
      </w:pPr>
      <w:r w:rsidRPr="006D7409">
        <w:rPr>
          <w:bCs/>
        </w:rPr>
        <w:t>(</w:t>
      </w:r>
      <w:r>
        <w:rPr>
          <w:rFonts w:ascii="PT Astra Serif" w:hAnsi="PT Astra Serif"/>
          <w:sz w:val="26"/>
          <w:szCs w:val="26"/>
        </w:rPr>
        <w:t>Внесен постоянным комитетом Алтайского краевого Законодательного Собрания по правовой политике и местному самоуправлению</w:t>
      </w:r>
      <w:r>
        <w:rPr>
          <w:rStyle w:val="120"/>
          <w:rFonts w:ascii="PT Astra Serif" w:hAnsi="PT Astra Serif"/>
          <w:b w:val="0"/>
          <w:color w:val="auto"/>
          <w:sz w:val="26"/>
          <w:szCs w:val="26"/>
        </w:rPr>
        <w:t>).</w:t>
      </w:r>
    </w:p>
    <w:p w:rsidR="0085237F" w:rsidRDefault="0085237F" w:rsidP="0085237F">
      <w:pPr>
        <w:pStyle w:val="16"/>
        <w:shd w:val="clear" w:color="auto" w:fill="auto"/>
        <w:tabs>
          <w:tab w:val="left" w:pos="1134"/>
          <w:tab w:val="left" w:pos="1276"/>
        </w:tabs>
        <w:ind w:right="140"/>
        <w:jc w:val="both"/>
        <w:rPr>
          <w:rFonts w:ascii="PT Astra Serif" w:hAnsi="PT Astra Serif"/>
          <w:sz w:val="26"/>
          <w:szCs w:val="26"/>
        </w:rPr>
      </w:pPr>
    </w:p>
    <w:p w:rsidR="0085237F" w:rsidRDefault="00D74331" w:rsidP="0085237F">
      <w:pPr>
        <w:pStyle w:val="16"/>
        <w:shd w:val="clear" w:color="auto" w:fill="auto"/>
        <w:tabs>
          <w:tab w:val="left" w:pos="1134"/>
          <w:tab w:val="left" w:pos="7230"/>
        </w:tabs>
        <w:ind w:right="143" w:firstLine="633"/>
        <w:jc w:val="both"/>
        <w:rPr>
          <w:rStyle w:val="120"/>
          <w:rFonts w:ascii="PT Astra Serif" w:hAnsi="PT Astra Serif"/>
          <w:color w:val="C00000"/>
          <w:sz w:val="26"/>
          <w:szCs w:val="26"/>
        </w:rPr>
      </w:pPr>
      <w:r>
        <w:rPr>
          <w:rStyle w:val="120"/>
          <w:rFonts w:ascii="PT Astra Serif" w:hAnsi="PT Astra Serif"/>
          <w:color w:val="C00000"/>
          <w:sz w:val="26"/>
          <w:szCs w:val="26"/>
        </w:rPr>
        <w:t>9</w:t>
      </w:r>
      <w:r w:rsidR="0085237F">
        <w:rPr>
          <w:rStyle w:val="120"/>
          <w:rFonts w:ascii="PT Astra Serif" w:hAnsi="PT Astra Serif"/>
          <w:color w:val="C00000"/>
          <w:sz w:val="26"/>
          <w:szCs w:val="26"/>
        </w:rPr>
        <w:t xml:space="preserve">. </w:t>
      </w:r>
      <w:r w:rsidR="0085237F">
        <w:rPr>
          <w:rStyle w:val="125pt"/>
          <w:rFonts w:ascii="PT Astra Serif" w:eastAsia="Arial" w:hAnsi="PT Astra Serif"/>
          <w:color w:val="C00000"/>
          <w:sz w:val="26"/>
          <w:szCs w:val="26"/>
        </w:rPr>
        <w:t>О выполнении Плана деятельности Алтайского краевого Законодательного Собрания на второе полугодие 2024 года</w:t>
      </w:r>
      <w:r w:rsidR="0085237F">
        <w:rPr>
          <w:rStyle w:val="120"/>
          <w:rFonts w:ascii="PT Astra Serif" w:hAnsi="PT Astra Serif"/>
          <w:color w:val="C00000"/>
          <w:sz w:val="26"/>
          <w:szCs w:val="26"/>
        </w:rPr>
        <w:t>.</w:t>
      </w:r>
    </w:p>
    <w:p w:rsidR="0085237F" w:rsidRDefault="0085237F" w:rsidP="0085237F">
      <w:pPr>
        <w:pStyle w:val="16"/>
        <w:shd w:val="clear" w:color="auto" w:fill="auto"/>
        <w:tabs>
          <w:tab w:val="left" w:pos="1134"/>
          <w:tab w:val="left" w:pos="7230"/>
        </w:tabs>
        <w:ind w:left="633" w:right="143"/>
        <w:jc w:val="both"/>
        <w:rPr>
          <w:rStyle w:val="120"/>
          <w:rFonts w:ascii="PT Astra Serif" w:hAnsi="PT Astra Serif"/>
          <w:b w:val="0"/>
          <w:bCs w:val="0"/>
          <w:color w:val="auto"/>
          <w:sz w:val="26"/>
          <w:szCs w:val="26"/>
        </w:rPr>
      </w:pPr>
      <w:r>
        <w:rPr>
          <w:rStyle w:val="120"/>
          <w:rFonts w:ascii="PT Astra Serif" w:hAnsi="PT Astra Serif"/>
          <w:b w:val="0"/>
          <w:bCs w:val="0"/>
          <w:color w:val="auto"/>
          <w:sz w:val="26"/>
          <w:szCs w:val="26"/>
        </w:rPr>
        <w:t>Докладывает</w:t>
      </w:r>
    </w:p>
    <w:p w:rsidR="0085237F" w:rsidRDefault="0085237F" w:rsidP="0085237F">
      <w:pPr>
        <w:pStyle w:val="16"/>
        <w:shd w:val="clear" w:color="auto" w:fill="auto"/>
        <w:tabs>
          <w:tab w:val="left" w:pos="1134"/>
          <w:tab w:val="left" w:pos="5103"/>
          <w:tab w:val="left" w:pos="7230"/>
        </w:tabs>
        <w:ind w:left="633" w:right="143"/>
        <w:jc w:val="both"/>
        <w:rPr>
          <w:rStyle w:val="120"/>
          <w:rFonts w:ascii="PT Astra Serif" w:hAnsi="PT Astra Serif"/>
          <w:bCs w:val="0"/>
          <w:color w:val="auto"/>
          <w:sz w:val="26"/>
          <w:szCs w:val="26"/>
        </w:rPr>
      </w:pPr>
      <w:r>
        <w:rPr>
          <w:rStyle w:val="120"/>
          <w:rFonts w:ascii="PT Astra Serif" w:hAnsi="PT Astra Serif"/>
          <w:bCs w:val="0"/>
          <w:color w:val="auto"/>
          <w:sz w:val="26"/>
          <w:szCs w:val="26"/>
        </w:rPr>
        <w:t>Денис Александрович Голобородько –</w:t>
      </w:r>
    </w:p>
    <w:p w:rsidR="0085237F" w:rsidRDefault="0085237F" w:rsidP="0085237F">
      <w:pPr>
        <w:tabs>
          <w:tab w:val="left" w:pos="1134"/>
        </w:tabs>
        <w:ind w:left="4395" w:right="140"/>
      </w:pPr>
      <w:r>
        <w:rPr>
          <w:rFonts w:ascii="PT Astra Serif" w:hAnsi="PT Astra Serif"/>
          <w:szCs w:val="28"/>
        </w:rPr>
        <w:t xml:space="preserve">– </w:t>
      </w:r>
      <w:r>
        <w:rPr>
          <w:rFonts w:ascii="PT Astra Serif" w:hAnsi="PT Astra Serif"/>
          <w:sz w:val="26"/>
          <w:szCs w:val="26"/>
        </w:rPr>
        <w:t xml:space="preserve">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w:t>
      </w:r>
    </w:p>
    <w:p w:rsidR="0085237F" w:rsidRDefault="0085237F" w:rsidP="0085237F">
      <w:pPr>
        <w:tabs>
          <w:tab w:val="left" w:pos="1134"/>
        </w:tabs>
        <w:ind w:left="4395" w:right="140"/>
        <w:rPr>
          <w:rFonts w:ascii="PT Astra Serif" w:hAnsi="PT Astra Serif"/>
          <w:sz w:val="26"/>
          <w:szCs w:val="26"/>
        </w:rPr>
      </w:pPr>
    </w:p>
    <w:p w:rsidR="000B508F" w:rsidRPr="000B508F" w:rsidRDefault="000B508F" w:rsidP="000B508F">
      <w:pPr>
        <w:tabs>
          <w:tab w:val="left" w:pos="1134"/>
        </w:tabs>
        <w:ind w:right="132" w:firstLine="709"/>
        <w:rPr>
          <w:rStyle w:val="120"/>
          <w:rFonts w:ascii="PT Astra Serif" w:hAnsi="PT Astra Serif"/>
          <w:b w:val="0"/>
          <w:color w:val="auto"/>
          <w:sz w:val="26"/>
          <w:szCs w:val="26"/>
        </w:rPr>
      </w:pPr>
      <w:r w:rsidRPr="000B508F">
        <w:rPr>
          <w:rStyle w:val="120"/>
          <w:rFonts w:ascii="PT Astra Serif" w:hAnsi="PT Astra Serif"/>
          <w:b w:val="0"/>
          <w:color w:val="auto"/>
          <w:sz w:val="26"/>
          <w:szCs w:val="26"/>
        </w:rPr>
        <w:t xml:space="preserve">В соответствии со статьей 13 Регламента Алтайского краевого Законодательного Собрания проектом постановления предлагается принять к сведению информацию о выполнении Плана деятельности Алтайского краевого Законодательного Собрания на </w:t>
      </w:r>
      <w:r w:rsidR="002E74D8">
        <w:rPr>
          <w:rStyle w:val="120"/>
          <w:rFonts w:ascii="PT Astra Serif" w:hAnsi="PT Astra Serif"/>
          <w:b w:val="0"/>
          <w:color w:val="auto"/>
          <w:sz w:val="26"/>
          <w:szCs w:val="26"/>
        </w:rPr>
        <w:t>второе</w:t>
      </w:r>
      <w:r w:rsidRPr="000B508F">
        <w:rPr>
          <w:rStyle w:val="120"/>
          <w:rFonts w:ascii="PT Astra Serif" w:hAnsi="PT Astra Serif"/>
          <w:b w:val="0"/>
          <w:color w:val="auto"/>
          <w:sz w:val="26"/>
          <w:szCs w:val="26"/>
        </w:rPr>
        <w:t xml:space="preserve"> полугодие 2024 года.</w:t>
      </w:r>
    </w:p>
    <w:p w:rsidR="0085237F" w:rsidRDefault="0085237F" w:rsidP="0085237F">
      <w:pPr>
        <w:tabs>
          <w:tab w:val="left" w:pos="1134"/>
        </w:tabs>
        <w:ind w:right="132" w:firstLine="709"/>
        <w:rPr>
          <w:rStyle w:val="120"/>
          <w:rFonts w:ascii="PT Astra Serif" w:hAnsi="PT Astra Serif"/>
          <w:b w:val="0"/>
          <w:color w:val="auto"/>
          <w:sz w:val="26"/>
          <w:szCs w:val="26"/>
        </w:rPr>
      </w:pPr>
      <w:r>
        <w:rPr>
          <w:rStyle w:val="120"/>
          <w:rFonts w:ascii="PT Astra Serif" w:hAnsi="PT Astra Serif"/>
          <w:b w:val="0"/>
          <w:color w:val="auto"/>
          <w:sz w:val="26"/>
          <w:szCs w:val="26"/>
        </w:rPr>
        <w:t>(</w:t>
      </w:r>
      <w:r>
        <w:rPr>
          <w:rFonts w:ascii="PT Astra Serif" w:hAnsi="PT Astra Serif"/>
          <w:sz w:val="26"/>
          <w:szCs w:val="26"/>
        </w:rPr>
        <w:t>Внесен заместителем председателя Алтайского краевого Законодательного Собрания – председателем постоянного комитета по правовой политике и местному самоуправлению</w:t>
      </w:r>
      <w:r>
        <w:rPr>
          <w:rStyle w:val="120"/>
          <w:rFonts w:ascii="PT Astra Serif" w:hAnsi="PT Astra Serif"/>
          <w:b w:val="0"/>
          <w:color w:val="auto"/>
          <w:sz w:val="26"/>
          <w:szCs w:val="26"/>
        </w:rPr>
        <w:t>).</w:t>
      </w:r>
    </w:p>
    <w:p w:rsidR="007F1809" w:rsidRDefault="007F1809">
      <w:pPr>
        <w:pStyle w:val="16"/>
        <w:shd w:val="clear" w:color="auto" w:fill="auto"/>
        <w:tabs>
          <w:tab w:val="left" w:pos="1134"/>
          <w:tab w:val="left" w:pos="1276"/>
        </w:tabs>
        <w:ind w:right="140"/>
        <w:jc w:val="both"/>
        <w:rPr>
          <w:rFonts w:ascii="PT Astra Serif" w:hAnsi="PT Astra Serif"/>
          <w:color w:val="FF0000"/>
          <w:sz w:val="26"/>
          <w:szCs w:val="26"/>
        </w:rPr>
      </w:pPr>
    </w:p>
    <w:p w:rsidR="007F1809" w:rsidRDefault="00497603">
      <w:pPr>
        <w:tabs>
          <w:tab w:val="left" w:pos="1134"/>
        </w:tabs>
        <w:ind w:right="132" w:firstLine="709"/>
        <w:rPr>
          <w:rFonts w:ascii="PT Astra Serif" w:hAnsi="PT Astra Serif"/>
          <w:b/>
          <w:bCs/>
          <w:color w:val="C00000"/>
        </w:rPr>
      </w:pPr>
      <w:r>
        <w:rPr>
          <w:rFonts w:ascii="PT Astra Serif" w:hAnsi="PT Astra Serif"/>
          <w:b/>
          <w:bCs/>
          <w:color w:val="C00000"/>
          <w:sz w:val="26"/>
          <w:szCs w:val="26"/>
        </w:rPr>
        <w:t>1</w:t>
      </w:r>
      <w:r w:rsidR="00615057">
        <w:rPr>
          <w:rFonts w:ascii="PT Astra Serif" w:hAnsi="PT Astra Serif"/>
          <w:b/>
          <w:bCs/>
          <w:color w:val="C00000"/>
          <w:sz w:val="26"/>
          <w:szCs w:val="26"/>
        </w:rPr>
        <w:t>0</w:t>
      </w:r>
      <w:r w:rsidR="00BA5B99">
        <w:rPr>
          <w:rFonts w:ascii="PT Astra Serif" w:hAnsi="PT Astra Serif"/>
          <w:b/>
          <w:bCs/>
          <w:color w:val="C00000"/>
          <w:sz w:val="26"/>
          <w:szCs w:val="26"/>
        </w:rPr>
        <w:t xml:space="preserve">. О </w:t>
      </w:r>
      <w:r w:rsidR="00D17129">
        <w:rPr>
          <w:rFonts w:ascii="PT Astra Serif" w:hAnsi="PT Astra Serif"/>
          <w:b/>
          <w:bCs/>
          <w:color w:val="C00000"/>
          <w:sz w:val="26"/>
          <w:szCs w:val="26"/>
        </w:rPr>
        <w:t>назначении Уполномоченного по защите прав ребенка в Алтайском крае</w:t>
      </w:r>
      <w:r w:rsidR="00BA5B99">
        <w:rPr>
          <w:rFonts w:ascii="PT Astra Serif" w:hAnsi="PT Astra Serif"/>
          <w:b/>
          <w:bCs/>
          <w:color w:val="C00000"/>
          <w:sz w:val="26"/>
          <w:szCs w:val="26"/>
        </w:rPr>
        <w:t>.</w:t>
      </w:r>
    </w:p>
    <w:p w:rsidR="00587F5B" w:rsidRDefault="00587F5B" w:rsidP="00587F5B">
      <w:pPr>
        <w:pStyle w:val="a3"/>
        <w:tabs>
          <w:tab w:val="left" w:pos="1134"/>
        </w:tabs>
        <w:ind w:left="709" w:firstLine="0"/>
        <w:rPr>
          <w:rFonts w:ascii="PT Astra Serif" w:hAnsi="PT Astra Serif"/>
          <w:sz w:val="26"/>
          <w:szCs w:val="26"/>
        </w:rPr>
      </w:pPr>
      <w:r>
        <w:rPr>
          <w:rFonts w:ascii="PT Astra Serif" w:hAnsi="PT Astra Serif"/>
          <w:sz w:val="26"/>
          <w:szCs w:val="26"/>
        </w:rPr>
        <w:t>Докладывает</w:t>
      </w:r>
    </w:p>
    <w:p w:rsidR="00587F5B" w:rsidRDefault="00587F5B" w:rsidP="00587F5B">
      <w:pPr>
        <w:tabs>
          <w:tab w:val="left" w:pos="1134"/>
        </w:tabs>
        <w:ind w:firstLine="709"/>
        <w:rPr>
          <w:rFonts w:ascii="PT Astra Serif" w:hAnsi="PT Astra Serif"/>
          <w:b/>
          <w:sz w:val="26"/>
          <w:szCs w:val="26"/>
        </w:rPr>
      </w:pPr>
      <w:r>
        <w:rPr>
          <w:rFonts w:ascii="PT Astra Serif" w:hAnsi="PT Astra Serif"/>
          <w:b/>
          <w:sz w:val="26"/>
          <w:szCs w:val="26"/>
        </w:rPr>
        <w:t>Александр Сергеевич Евстигнеев –</w:t>
      </w:r>
    </w:p>
    <w:p w:rsidR="00587F5B" w:rsidRDefault="00587F5B" w:rsidP="00587F5B">
      <w:pPr>
        <w:tabs>
          <w:tab w:val="left" w:pos="1134"/>
        </w:tabs>
        <w:ind w:left="4395"/>
        <w:rPr>
          <w:rFonts w:ascii="PT Astra Serif" w:hAnsi="PT Astra Serif"/>
          <w:sz w:val="26"/>
          <w:szCs w:val="26"/>
        </w:rPr>
      </w:pPr>
      <w:r>
        <w:rPr>
          <w:rFonts w:ascii="PT Astra Serif" w:hAnsi="PT Astra Serif"/>
          <w:sz w:val="26"/>
          <w:szCs w:val="26"/>
        </w:rPr>
        <w:t>–</w:t>
      </w:r>
      <w:r>
        <w:rPr>
          <w:rFonts w:ascii="PT Astra Serif" w:hAnsi="PT Astra Serif"/>
          <w:color w:val="FF0000"/>
          <w:sz w:val="26"/>
          <w:szCs w:val="26"/>
        </w:rPr>
        <w:t xml:space="preserve"> </w:t>
      </w:r>
      <w:r>
        <w:rPr>
          <w:rFonts w:ascii="PT Astra Serif" w:hAnsi="PT Astra Serif"/>
          <w:sz w:val="26"/>
          <w:szCs w:val="26"/>
        </w:rPr>
        <w:t xml:space="preserve">Представитель Губернатора и Правительства Алтайского края в Алтайском краевом Законодательном Собрании. </w:t>
      </w:r>
    </w:p>
    <w:p w:rsidR="00F16AE5" w:rsidRPr="00F16AE5" w:rsidRDefault="00F16AE5" w:rsidP="000C0BCB">
      <w:pPr>
        <w:pStyle w:val="a3"/>
        <w:tabs>
          <w:tab w:val="left" w:pos="1134"/>
        </w:tabs>
        <w:ind w:left="709" w:firstLine="0"/>
        <w:rPr>
          <w:rFonts w:ascii="PT Astra Serif" w:hAnsi="PT Astra Serif"/>
          <w:sz w:val="14"/>
          <w:szCs w:val="14"/>
        </w:rPr>
      </w:pPr>
    </w:p>
    <w:p w:rsidR="000C0BCB" w:rsidRDefault="000C0BCB" w:rsidP="000C0BCB">
      <w:pPr>
        <w:pStyle w:val="a3"/>
        <w:tabs>
          <w:tab w:val="left" w:pos="1134"/>
        </w:tabs>
        <w:ind w:left="709" w:firstLine="0"/>
        <w:rPr>
          <w:rFonts w:ascii="PT Astra Serif" w:hAnsi="PT Astra Serif"/>
          <w:sz w:val="26"/>
          <w:szCs w:val="26"/>
        </w:rPr>
      </w:pPr>
      <w:r>
        <w:rPr>
          <w:rFonts w:ascii="PT Astra Serif" w:hAnsi="PT Astra Serif"/>
          <w:sz w:val="26"/>
          <w:szCs w:val="26"/>
        </w:rPr>
        <w:t>Докладывает</w:t>
      </w:r>
    </w:p>
    <w:p w:rsidR="007F1809" w:rsidRDefault="00D17129">
      <w:pPr>
        <w:tabs>
          <w:tab w:val="left" w:pos="1134"/>
        </w:tabs>
        <w:ind w:firstLine="709"/>
        <w:rPr>
          <w:rFonts w:ascii="PT Astra Serif" w:hAnsi="PT Astra Serif"/>
          <w:b/>
          <w:sz w:val="26"/>
          <w:szCs w:val="26"/>
        </w:rPr>
      </w:pPr>
      <w:r>
        <w:rPr>
          <w:rFonts w:ascii="PT Astra Serif" w:hAnsi="PT Astra Serif"/>
          <w:b/>
          <w:sz w:val="26"/>
          <w:szCs w:val="26"/>
        </w:rPr>
        <w:t xml:space="preserve">Александр </w:t>
      </w:r>
      <w:r w:rsidR="00587F5B">
        <w:rPr>
          <w:rFonts w:ascii="PT Astra Serif" w:hAnsi="PT Astra Serif"/>
          <w:b/>
          <w:sz w:val="26"/>
          <w:szCs w:val="26"/>
        </w:rPr>
        <w:t>Владимирович Молотов</w:t>
      </w:r>
      <w:r w:rsidR="00BA5B99">
        <w:rPr>
          <w:rFonts w:ascii="PT Astra Serif" w:hAnsi="PT Astra Serif"/>
          <w:b/>
          <w:sz w:val="26"/>
          <w:szCs w:val="26"/>
        </w:rPr>
        <w:t>–</w:t>
      </w:r>
    </w:p>
    <w:p w:rsidR="00587F5B" w:rsidRDefault="00BA5B99" w:rsidP="00587F5B">
      <w:pPr>
        <w:tabs>
          <w:tab w:val="left" w:pos="1134"/>
        </w:tabs>
        <w:ind w:left="4395"/>
        <w:rPr>
          <w:rFonts w:ascii="PT Astra Serif" w:hAnsi="PT Astra Serif"/>
          <w:color w:val="FF0000"/>
          <w:sz w:val="26"/>
          <w:szCs w:val="26"/>
        </w:rPr>
      </w:pPr>
      <w:r>
        <w:rPr>
          <w:rFonts w:ascii="PT Astra Serif" w:hAnsi="PT Astra Serif"/>
          <w:sz w:val="26"/>
          <w:szCs w:val="26"/>
        </w:rPr>
        <w:t>–</w:t>
      </w:r>
      <w:r>
        <w:rPr>
          <w:rFonts w:ascii="PT Astra Serif" w:hAnsi="PT Astra Serif"/>
          <w:color w:val="FF0000"/>
          <w:sz w:val="26"/>
          <w:szCs w:val="26"/>
        </w:rPr>
        <w:t xml:space="preserve"> </w:t>
      </w:r>
      <w:r w:rsidR="00587F5B">
        <w:rPr>
          <w:rFonts w:ascii="PT Astra Serif" w:hAnsi="PT Astra Serif"/>
          <w:sz w:val="26"/>
          <w:szCs w:val="26"/>
        </w:rPr>
        <w:t>председатель постоянного комитета</w:t>
      </w:r>
      <w:r w:rsidR="00D17129">
        <w:rPr>
          <w:rFonts w:ascii="PT Astra Serif" w:hAnsi="PT Astra Serif"/>
          <w:sz w:val="26"/>
          <w:szCs w:val="26"/>
        </w:rPr>
        <w:t xml:space="preserve"> Алтайско</w:t>
      </w:r>
      <w:r w:rsidR="00587F5B">
        <w:rPr>
          <w:rFonts w:ascii="PT Astra Serif" w:hAnsi="PT Astra Serif"/>
          <w:sz w:val="26"/>
          <w:szCs w:val="26"/>
        </w:rPr>
        <w:t>го</w:t>
      </w:r>
      <w:r w:rsidR="00D17129">
        <w:rPr>
          <w:rFonts w:ascii="PT Astra Serif" w:hAnsi="PT Astra Serif"/>
          <w:sz w:val="26"/>
          <w:szCs w:val="26"/>
        </w:rPr>
        <w:t xml:space="preserve"> краево</w:t>
      </w:r>
      <w:r w:rsidR="00587F5B">
        <w:rPr>
          <w:rFonts w:ascii="PT Astra Serif" w:hAnsi="PT Astra Serif"/>
          <w:sz w:val="26"/>
          <w:szCs w:val="26"/>
        </w:rPr>
        <w:t>го</w:t>
      </w:r>
      <w:r w:rsidR="00D17129">
        <w:rPr>
          <w:rFonts w:ascii="PT Astra Serif" w:hAnsi="PT Astra Serif"/>
          <w:sz w:val="26"/>
          <w:szCs w:val="26"/>
        </w:rPr>
        <w:t xml:space="preserve"> Законодательно</w:t>
      </w:r>
      <w:r w:rsidR="00587F5B">
        <w:rPr>
          <w:rFonts w:ascii="PT Astra Serif" w:hAnsi="PT Astra Serif"/>
          <w:sz w:val="26"/>
          <w:szCs w:val="26"/>
        </w:rPr>
        <w:t>го</w:t>
      </w:r>
      <w:r w:rsidR="00D17129">
        <w:rPr>
          <w:rFonts w:ascii="PT Astra Serif" w:hAnsi="PT Astra Serif"/>
          <w:sz w:val="26"/>
          <w:szCs w:val="26"/>
        </w:rPr>
        <w:t xml:space="preserve"> Собрани</w:t>
      </w:r>
      <w:r w:rsidR="00587F5B">
        <w:rPr>
          <w:rFonts w:ascii="PT Astra Serif" w:hAnsi="PT Astra Serif"/>
          <w:sz w:val="26"/>
          <w:szCs w:val="26"/>
        </w:rPr>
        <w:t>я по образованию и науке</w:t>
      </w:r>
      <w:r w:rsidR="00D17129">
        <w:rPr>
          <w:rFonts w:ascii="PT Astra Serif" w:hAnsi="PT Astra Serif"/>
          <w:sz w:val="26"/>
          <w:szCs w:val="26"/>
        </w:rPr>
        <w:t>.</w:t>
      </w:r>
      <w:r>
        <w:rPr>
          <w:rFonts w:ascii="PT Astra Serif" w:hAnsi="PT Astra Serif"/>
          <w:sz w:val="26"/>
          <w:szCs w:val="26"/>
        </w:rPr>
        <w:t xml:space="preserve"> </w:t>
      </w:r>
    </w:p>
    <w:p w:rsidR="00587F5B" w:rsidRDefault="00587F5B" w:rsidP="00587F5B">
      <w:pPr>
        <w:tabs>
          <w:tab w:val="left" w:pos="1134"/>
        </w:tabs>
        <w:ind w:left="4395"/>
        <w:rPr>
          <w:rFonts w:ascii="PT Astra Serif" w:hAnsi="PT Astra Serif"/>
          <w:color w:val="FF0000"/>
          <w:sz w:val="26"/>
          <w:szCs w:val="26"/>
        </w:rPr>
      </w:pPr>
    </w:p>
    <w:p w:rsidR="001B5253" w:rsidRDefault="001B5253" w:rsidP="001B5253">
      <w:pPr>
        <w:tabs>
          <w:tab w:val="left" w:pos="1134"/>
        </w:tabs>
        <w:ind w:firstLine="709"/>
        <w:rPr>
          <w:rFonts w:ascii="PT Astra Serif" w:hAnsi="PT Astra Serif"/>
          <w:sz w:val="26"/>
          <w:szCs w:val="26"/>
        </w:rPr>
      </w:pPr>
      <w:r>
        <w:rPr>
          <w:rFonts w:ascii="PT Astra Serif" w:eastAsia="PT Astra Serif" w:hAnsi="PT Astra Serif" w:cs="PT Astra Serif"/>
          <w:sz w:val="26"/>
          <w:szCs w:val="26"/>
        </w:rPr>
        <w:t>В соответствии с частями 1 и 3 стат</w:t>
      </w:r>
      <w:r w:rsidR="005A1581">
        <w:rPr>
          <w:rFonts w:ascii="PT Astra Serif" w:eastAsia="PT Astra Serif" w:hAnsi="PT Astra Serif" w:cs="PT Astra Serif"/>
          <w:sz w:val="26"/>
          <w:szCs w:val="26"/>
        </w:rPr>
        <w:t xml:space="preserve">ьи 1 закона Алтайского края от </w:t>
      </w:r>
      <w:r>
        <w:rPr>
          <w:rFonts w:ascii="PT Astra Serif" w:eastAsia="PT Astra Serif" w:hAnsi="PT Astra Serif" w:cs="PT Astra Serif"/>
          <w:sz w:val="26"/>
          <w:szCs w:val="26"/>
        </w:rPr>
        <w:t>4 июля 2019 года № 59-ЗС «Об Уполномоченном по правам ребенка в Алтайском крае»</w:t>
      </w:r>
      <w:r>
        <w:rPr>
          <w:rFonts w:ascii="PT Astra Serif" w:hAnsi="PT Astra Serif"/>
          <w:sz w:val="26"/>
          <w:szCs w:val="26"/>
        </w:rPr>
        <w:t xml:space="preserve"> должность Уполномоченного по правам ребенка в Алтайском крае учреждается в целях обеспечения дополнительных гарантий эффективного функционирования механизмов реализации, соблюдения и защиты прав и законных интересов детей органами государственной власти Алтайского края, органами местного самоуправления, образовательными и медицинскими организациями, организациями, оказывающими социальные и иные услуги детям и семьям, имеющим детей, и должностными лицами на территории Алтайского края.</w:t>
      </w:r>
    </w:p>
    <w:p w:rsidR="001B5253" w:rsidRDefault="001B5253" w:rsidP="001B5253">
      <w:pPr>
        <w:tabs>
          <w:tab w:val="left" w:pos="1134"/>
        </w:tabs>
        <w:ind w:firstLine="709"/>
        <w:rPr>
          <w:rFonts w:ascii="PT Astra Serif" w:hAnsi="PT Astra Serif"/>
          <w:color w:val="FF0000"/>
          <w:sz w:val="26"/>
          <w:szCs w:val="26"/>
        </w:rPr>
      </w:pPr>
      <w:r>
        <w:rPr>
          <w:rFonts w:ascii="PT Astra Serif" w:hAnsi="PT Astra Serif"/>
          <w:sz w:val="26"/>
          <w:szCs w:val="26"/>
        </w:rPr>
        <w:t>Уполномоченный по правам ребенка в Алтайском крае назначается на должность Алтайским краевым Законодательным Собранием по представлению Губернатора Алтайского края сроком на 5 лет.</w:t>
      </w:r>
    </w:p>
    <w:p w:rsidR="007F1809" w:rsidRDefault="00BA5B99">
      <w:pPr>
        <w:pStyle w:val="16"/>
        <w:shd w:val="clear" w:color="auto" w:fill="auto"/>
        <w:tabs>
          <w:tab w:val="left" w:pos="1134"/>
          <w:tab w:val="left" w:pos="1276"/>
        </w:tabs>
        <w:ind w:right="140" w:firstLine="709"/>
        <w:jc w:val="both"/>
        <w:rPr>
          <w:rFonts w:ascii="PT Astra Serif" w:hAnsi="PT Astra Serif"/>
          <w:sz w:val="26"/>
          <w:szCs w:val="26"/>
        </w:rPr>
      </w:pPr>
      <w:r>
        <w:rPr>
          <w:rFonts w:ascii="PT Astra Serif" w:hAnsi="PT Astra Serif"/>
          <w:sz w:val="26"/>
          <w:szCs w:val="26"/>
        </w:rPr>
        <w:t xml:space="preserve">(Внесен </w:t>
      </w:r>
      <w:r w:rsidR="00587F5B">
        <w:rPr>
          <w:rFonts w:ascii="PT Astra Serif" w:hAnsi="PT Astra Serif"/>
          <w:sz w:val="26"/>
          <w:szCs w:val="26"/>
        </w:rPr>
        <w:t xml:space="preserve">постоянным комитетом Алтайского краевого Законодательного Собрания по образованию и науке и </w:t>
      </w:r>
      <w:r w:rsidR="00D17129">
        <w:rPr>
          <w:rFonts w:ascii="PT Astra Serif" w:hAnsi="PT Astra Serif"/>
          <w:sz w:val="26"/>
          <w:szCs w:val="26"/>
        </w:rPr>
        <w:t>Губернатором Алтайского края</w:t>
      </w:r>
      <w:r>
        <w:rPr>
          <w:rFonts w:ascii="PT Astra Serif" w:hAnsi="PT Astra Serif"/>
          <w:sz w:val="26"/>
          <w:szCs w:val="26"/>
        </w:rPr>
        <w:t>).</w:t>
      </w:r>
    </w:p>
    <w:p w:rsidR="007F1809" w:rsidRDefault="007F1809">
      <w:pPr>
        <w:tabs>
          <w:tab w:val="left" w:pos="1134"/>
        </w:tabs>
        <w:ind w:right="132" w:firstLine="0"/>
        <w:rPr>
          <w:color w:val="FF0000"/>
          <w:sz w:val="26"/>
          <w:szCs w:val="26"/>
        </w:rPr>
      </w:pPr>
    </w:p>
    <w:p w:rsidR="007F1809" w:rsidRDefault="00BA5B99">
      <w:pPr>
        <w:tabs>
          <w:tab w:val="left" w:pos="1134"/>
        </w:tabs>
        <w:ind w:right="132" w:firstLine="709"/>
        <w:rPr>
          <w:rStyle w:val="120"/>
          <w:rFonts w:ascii="PT Astra Serif" w:eastAsia="Calibri" w:hAnsi="PT Astra Serif"/>
          <w:b w:val="0"/>
          <w:color w:val="C00000"/>
          <w:sz w:val="26"/>
          <w:szCs w:val="26"/>
        </w:rPr>
      </w:pPr>
      <w:r>
        <w:rPr>
          <w:rStyle w:val="120"/>
          <w:rFonts w:ascii="PT Astra Serif" w:hAnsi="PT Astra Serif"/>
          <w:color w:val="C00000"/>
          <w:sz w:val="26"/>
          <w:szCs w:val="26"/>
        </w:rPr>
        <w:t>1</w:t>
      </w:r>
      <w:r w:rsidR="00615057">
        <w:rPr>
          <w:rStyle w:val="120"/>
          <w:rFonts w:ascii="PT Astra Serif" w:hAnsi="PT Astra Serif"/>
          <w:color w:val="C00000"/>
          <w:sz w:val="26"/>
          <w:szCs w:val="26"/>
        </w:rPr>
        <w:t>0</w:t>
      </w:r>
      <w:r>
        <w:rPr>
          <w:rStyle w:val="120"/>
          <w:rFonts w:ascii="PT Astra Serif" w:hAnsi="PT Astra Serif"/>
          <w:color w:val="C00000"/>
          <w:sz w:val="26"/>
          <w:szCs w:val="26"/>
        </w:rPr>
        <w:t>. О награждении Почетной грамотой Алтайского краевого Законодательного Собрания.</w:t>
      </w:r>
    </w:p>
    <w:p w:rsidR="007F1809" w:rsidRDefault="00BA5B99">
      <w:pPr>
        <w:tabs>
          <w:tab w:val="left" w:leader="underscore" w:pos="1134"/>
        </w:tabs>
        <w:ind w:right="140" w:firstLine="709"/>
        <w:rPr>
          <w:rFonts w:ascii="PT Astra Serif" w:hAnsi="PT Astra Serif"/>
          <w:bCs/>
          <w:sz w:val="26"/>
          <w:szCs w:val="26"/>
        </w:rPr>
      </w:pPr>
      <w:r>
        <w:rPr>
          <w:rFonts w:ascii="PT Astra Serif" w:hAnsi="PT Astra Serif"/>
          <w:bCs/>
          <w:sz w:val="26"/>
          <w:szCs w:val="26"/>
        </w:rPr>
        <w:t>Докладывает</w:t>
      </w:r>
    </w:p>
    <w:p w:rsidR="007F1809" w:rsidRDefault="00BA5B99">
      <w:pPr>
        <w:tabs>
          <w:tab w:val="left" w:leader="underscore" w:pos="1134"/>
        </w:tabs>
        <w:ind w:right="140" w:firstLine="709"/>
        <w:rPr>
          <w:rFonts w:ascii="PT Astra Serif" w:hAnsi="PT Astra Serif"/>
          <w:bCs/>
          <w:sz w:val="26"/>
          <w:szCs w:val="26"/>
        </w:rPr>
      </w:pPr>
      <w:r>
        <w:rPr>
          <w:rFonts w:ascii="PT Astra Serif" w:hAnsi="PT Astra Serif" w:cs="Arial"/>
          <w:b/>
          <w:sz w:val="26"/>
          <w:szCs w:val="26"/>
        </w:rPr>
        <w:t>Сергей Викторович Писарев –</w:t>
      </w:r>
    </w:p>
    <w:p w:rsidR="007F1809" w:rsidRDefault="00BA5B99">
      <w:pPr>
        <w:pStyle w:val="16"/>
        <w:shd w:val="clear" w:color="auto" w:fill="auto"/>
        <w:tabs>
          <w:tab w:val="left" w:pos="1134"/>
        </w:tabs>
        <w:ind w:left="4395" w:right="140"/>
        <w:jc w:val="both"/>
        <w:rPr>
          <w:rStyle w:val="120"/>
          <w:rFonts w:ascii="PT Astra Serif" w:hAnsi="PT Astra Serif"/>
          <w:b w:val="0"/>
          <w:bCs w:val="0"/>
          <w:color w:val="auto"/>
          <w:sz w:val="26"/>
          <w:szCs w:val="26"/>
        </w:rPr>
      </w:pPr>
      <w:r>
        <w:rPr>
          <w:rFonts w:ascii="PT Astra Serif" w:hAnsi="PT Astra Serif" w:cs="Arial"/>
          <w:sz w:val="26"/>
          <w:szCs w:val="26"/>
        </w:rPr>
        <w:t xml:space="preserve">– </w:t>
      </w:r>
      <w:r>
        <w:rPr>
          <w:rStyle w:val="120"/>
          <w:rFonts w:ascii="PT Astra Serif" w:hAnsi="PT Astra Serif"/>
          <w:b w:val="0"/>
          <w:color w:val="auto"/>
          <w:sz w:val="26"/>
          <w:szCs w:val="26"/>
        </w:rPr>
        <w:t>председатель Мандатной комиссии Алтайского краевого Законодательного Собрания</w:t>
      </w:r>
    </w:p>
    <w:p w:rsidR="007F1809" w:rsidRDefault="007F1809">
      <w:pPr>
        <w:pStyle w:val="16"/>
        <w:shd w:val="clear" w:color="auto" w:fill="auto"/>
        <w:tabs>
          <w:tab w:val="left" w:pos="1134"/>
        </w:tabs>
        <w:ind w:left="4395" w:right="140"/>
        <w:jc w:val="both"/>
        <w:rPr>
          <w:rFonts w:ascii="PT Astra Serif" w:hAnsi="PT Astra Serif"/>
          <w:sz w:val="26"/>
          <w:szCs w:val="26"/>
        </w:rPr>
      </w:pPr>
    </w:p>
    <w:p w:rsidR="007F1809" w:rsidRDefault="00BA5B99">
      <w:pPr>
        <w:tabs>
          <w:tab w:val="left" w:pos="1134"/>
          <w:tab w:val="left" w:pos="4253"/>
          <w:tab w:val="left" w:pos="4536"/>
        </w:tabs>
        <w:ind w:firstLine="709"/>
        <w:rPr>
          <w:rStyle w:val="120"/>
          <w:rFonts w:ascii="PT Astra Serif" w:hAnsi="PT Astra Serif"/>
          <w:b w:val="0"/>
          <w:bCs w:val="0"/>
          <w:color w:val="auto"/>
          <w:sz w:val="26"/>
          <w:szCs w:val="26"/>
        </w:rPr>
      </w:pPr>
      <w:r>
        <w:rPr>
          <w:rFonts w:ascii="PT Astra Serif" w:hAnsi="PT Astra Serif"/>
          <w:sz w:val="26"/>
          <w:szCs w:val="26"/>
        </w:rPr>
        <w:t>(Внесен Мандатной комиссией Алтайского краевого Законодательного Собрания).</w:t>
      </w:r>
    </w:p>
    <w:p w:rsidR="007F1809" w:rsidRDefault="007F1809">
      <w:pPr>
        <w:tabs>
          <w:tab w:val="left" w:pos="1134"/>
        </w:tabs>
        <w:ind w:right="132"/>
        <w:rPr>
          <w:rStyle w:val="120"/>
          <w:rFonts w:ascii="PT Astra Serif" w:eastAsia="Calibri" w:hAnsi="PT Astra Serif"/>
          <w:b w:val="0"/>
          <w:color w:val="auto"/>
          <w:sz w:val="26"/>
          <w:szCs w:val="26"/>
        </w:rPr>
      </w:pPr>
    </w:p>
    <w:p w:rsidR="00F16AE5" w:rsidRPr="0085237F" w:rsidRDefault="00F16AE5">
      <w:pPr>
        <w:tabs>
          <w:tab w:val="left" w:pos="1134"/>
        </w:tabs>
        <w:ind w:right="132"/>
        <w:rPr>
          <w:rStyle w:val="120"/>
          <w:rFonts w:ascii="PT Astra Serif" w:eastAsia="Calibri" w:hAnsi="PT Astra Serif"/>
          <w:b w:val="0"/>
          <w:color w:val="auto"/>
          <w:sz w:val="26"/>
          <w:szCs w:val="26"/>
        </w:rPr>
      </w:pPr>
    </w:p>
    <w:p w:rsidR="007F1809" w:rsidRDefault="00BA5B99">
      <w:pPr>
        <w:pStyle w:val="16"/>
        <w:shd w:val="clear" w:color="auto" w:fill="auto"/>
        <w:tabs>
          <w:tab w:val="left" w:pos="1134"/>
          <w:tab w:val="left" w:pos="7230"/>
        </w:tabs>
        <w:ind w:right="132" w:firstLine="709"/>
        <w:jc w:val="both"/>
        <w:rPr>
          <w:rStyle w:val="120"/>
          <w:rFonts w:ascii="PT Astra Serif" w:hAnsi="PT Astra Serif"/>
          <w:b w:val="0"/>
          <w:color w:val="C00000"/>
          <w:sz w:val="26"/>
          <w:szCs w:val="26"/>
        </w:rPr>
      </w:pPr>
      <w:r>
        <w:rPr>
          <w:rStyle w:val="120"/>
          <w:rFonts w:ascii="PT Astra Serif" w:hAnsi="PT Astra Serif"/>
          <w:color w:val="C00000"/>
          <w:sz w:val="26"/>
          <w:szCs w:val="26"/>
        </w:rPr>
        <w:t>1</w:t>
      </w:r>
      <w:r w:rsidR="00615057">
        <w:rPr>
          <w:rStyle w:val="120"/>
          <w:rFonts w:ascii="PT Astra Serif" w:hAnsi="PT Astra Serif"/>
          <w:color w:val="C00000"/>
          <w:sz w:val="26"/>
          <w:szCs w:val="26"/>
        </w:rPr>
        <w:t>2</w:t>
      </w:r>
      <w:r>
        <w:rPr>
          <w:rStyle w:val="120"/>
          <w:rFonts w:ascii="PT Astra Serif" w:hAnsi="PT Astra Serif"/>
          <w:color w:val="C00000"/>
          <w:sz w:val="26"/>
          <w:szCs w:val="26"/>
        </w:rPr>
        <w:t>. О поощрении Благодарственным письмом Алтайского краевого Законодательного Собрания.</w:t>
      </w:r>
    </w:p>
    <w:p w:rsidR="007F1809" w:rsidRDefault="00BA5B99">
      <w:pPr>
        <w:tabs>
          <w:tab w:val="left" w:leader="underscore" w:pos="1134"/>
        </w:tabs>
        <w:ind w:right="140" w:firstLine="709"/>
        <w:rPr>
          <w:rFonts w:ascii="PT Astra Serif" w:hAnsi="PT Astra Serif"/>
          <w:bCs/>
          <w:sz w:val="26"/>
          <w:szCs w:val="26"/>
        </w:rPr>
      </w:pPr>
      <w:r>
        <w:rPr>
          <w:rFonts w:ascii="PT Astra Serif" w:hAnsi="PT Astra Serif"/>
          <w:bCs/>
          <w:sz w:val="26"/>
          <w:szCs w:val="26"/>
        </w:rPr>
        <w:t>Докладывает</w:t>
      </w:r>
    </w:p>
    <w:p w:rsidR="007F1809" w:rsidRDefault="00BA5B99">
      <w:pPr>
        <w:tabs>
          <w:tab w:val="left" w:leader="underscore" w:pos="1134"/>
        </w:tabs>
        <w:ind w:right="140" w:firstLine="709"/>
        <w:rPr>
          <w:rFonts w:ascii="PT Astra Serif" w:hAnsi="PT Astra Serif"/>
          <w:bCs/>
          <w:sz w:val="26"/>
          <w:szCs w:val="26"/>
        </w:rPr>
      </w:pPr>
      <w:r>
        <w:rPr>
          <w:rFonts w:ascii="PT Astra Serif" w:hAnsi="PT Astra Serif" w:cs="Arial"/>
          <w:b/>
          <w:sz w:val="26"/>
          <w:szCs w:val="26"/>
        </w:rPr>
        <w:t>Сергей Викторович Писарев –</w:t>
      </w:r>
    </w:p>
    <w:p w:rsidR="007F1809" w:rsidRDefault="00BA5B99">
      <w:pPr>
        <w:pStyle w:val="16"/>
        <w:shd w:val="clear" w:color="auto" w:fill="auto"/>
        <w:tabs>
          <w:tab w:val="left" w:pos="1134"/>
        </w:tabs>
        <w:ind w:left="4395" w:right="140"/>
        <w:jc w:val="both"/>
        <w:rPr>
          <w:rStyle w:val="120"/>
          <w:rFonts w:ascii="PT Astra Serif" w:hAnsi="PT Astra Serif"/>
          <w:b w:val="0"/>
          <w:bCs w:val="0"/>
          <w:color w:val="auto"/>
          <w:sz w:val="26"/>
          <w:szCs w:val="26"/>
        </w:rPr>
      </w:pPr>
      <w:r>
        <w:rPr>
          <w:rFonts w:ascii="PT Astra Serif" w:hAnsi="PT Astra Serif" w:cs="Arial"/>
          <w:sz w:val="26"/>
          <w:szCs w:val="26"/>
        </w:rPr>
        <w:t xml:space="preserve">– </w:t>
      </w:r>
      <w:r>
        <w:rPr>
          <w:rStyle w:val="120"/>
          <w:rFonts w:ascii="PT Astra Serif" w:hAnsi="PT Astra Serif"/>
          <w:b w:val="0"/>
          <w:color w:val="auto"/>
          <w:sz w:val="26"/>
          <w:szCs w:val="26"/>
        </w:rPr>
        <w:t>председатель Мандатной комиссии Алтайского краевого Законодательного Собрания</w:t>
      </w:r>
    </w:p>
    <w:p w:rsidR="007F1809" w:rsidRDefault="007F1809">
      <w:pPr>
        <w:pStyle w:val="16"/>
        <w:shd w:val="clear" w:color="auto" w:fill="auto"/>
        <w:tabs>
          <w:tab w:val="left" w:pos="1134"/>
        </w:tabs>
        <w:ind w:left="4395" w:right="140"/>
        <w:jc w:val="both"/>
        <w:rPr>
          <w:rStyle w:val="120"/>
          <w:rFonts w:ascii="PT Astra Serif" w:hAnsi="PT Astra Serif"/>
          <w:b w:val="0"/>
          <w:bCs w:val="0"/>
          <w:color w:val="auto"/>
          <w:sz w:val="26"/>
          <w:szCs w:val="26"/>
        </w:rPr>
      </w:pPr>
    </w:p>
    <w:p w:rsidR="007F1809" w:rsidRDefault="00BA5B99">
      <w:pPr>
        <w:tabs>
          <w:tab w:val="left" w:pos="1134"/>
        </w:tabs>
        <w:ind w:firstLine="709"/>
        <w:rPr>
          <w:rFonts w:ascii="PT Astra Serif" w:hAnsi="PT Astra Serif"/>
          <w:sz w:val="26"/>
          <w:szCs w:val="26"/>
        </w:rPr>
      </w:pPr>
      <w:r>
        <w:rPr>
          <w:rFonts w:ascii="PT Astra Serif" w:hAnsi="PT Astra Serif"/>
          <w:sz w:val="26"/>
          <w:szCs w:val="26"/>
        </w:rPr>
        <w:t>(Внесен Мандатной комиссией Алтайского краевого Законодательного Собрания).</w:t>
      </w:r>
    </w:p>
    <w:sectPr w:rsidR="007F1809">
      <w:headerReference w:type="even" r:id="rId8"/>
      <w:headerReference w:type="default" r:id="rId9"/>
      <w:headerReference w:type="first" r:id="rId10"/>
      <w:pgSz w:w="11907" w:h="16840"/>
      <w:pgMar w:top="567" w:right="708"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AFF" w:rsidRDefault="00AC1AFF">
      <w:r>
        <w:separator/>
      </w:r>
    </w:p>
  </w:endnote>
  <w:endnote w:type="continuationSeparator" w:id="0">
    <w:p w:rsidR="00AC1AFF" w:rsidRDefault="00AC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GCenturyOldStyleCyr">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Futuris Black">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AFF" w:rsidRDefault="00AC1AFF">
      <w:r>
        <w:separator/>
      </w:r>
    </w:p>
  </w:footnote>
  <w:footnote w:type="continuationSeparator" w:id="0">
    <w:p w:rsidR="00AC1AFF" w:rsidRDefault="00AC1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09" w:rsidRDefault="00BA5B99">
    <w:pPr>
      <w:pStyle w:val="ab"/>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rPr>
      <w:t>1</w:t>
    </w:r>
    <w:r>
      <w:rPr>
        <w:rStyle w:val="afa"/>
      </w:rPr>
      <w:fldChar w:fldCharType="end"/>
    </w:r>
  </w:p>
  <w:p w:rsidR="007F1809" w:rsidRDefault="007F180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09" w:rsidRDefault="00BA5B99">
    <w:pPr>
      <w:pStyle w:val="ab"/>
      <w:framePr w:wrap="around" w:vAnchor="text" w:hAnchor="margin" w:xAlign="right" w:y="1"/>
      <w:jc w:val="right"/>
      <w:rPr>
        <w:rStyle w:val="afa"/>
      </w:rPr>
    </w:pPr>
    <w:r>
      <w:rPr>
        <w:rStyle w:val="afa"/>
      </w:rPr>
      <w:fldChar w:fldCharType="begin"/>
    </w:r>
    <w:r>
      <w:rPr>
        <w:rStyle w:val="afa"/>
      </w:rPr>
      <w:instrText xml:space="preserve">PAGE  </w:instrText>
    </w:r>
    <w:r>
      <w:rPr>
        <w:rStyle w:val="afa"/>
      </w:rPr>
      <w:fldChar w:fldCharType="separate"/>
    </w:r>
    <w:r w:rsidR="00911151">
      <w:rPr>
        <w:rStyle w:val="afa"/>
        <w:noProof/>
      </w:rPr>
      <w:t>3</w:t>
    </w:r>
    <w:r>
      <w:rPr>
        <w:rStyle w:val="afa"/>
      </w:rPr>
      <w:fldChar w:fldCharType="end"/>
    </w:r>
  </w:p>
  <w:p w:rsidR="007F1809" w:rsidRDefault="007F1809">
    <w:pPr>
      <w:pStyle w:val="ab"/>
      <w:ind w:right="36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1" w:type="dxa"/>
      <w:tblLayout w:type="fixed"/>
      <w:tblLook w:val="04A0" w:firstRow="1" w:lastRow="0" w:firstColumn="1" w:lastColumn="0" w:noHBand="0" w:noVBand="1"/>
    </w:tblPr>
    <w:tblGrid>
      <w:gridCol w:w="3227"/>
      <w:gridCol w:w="6804"/>
    </w:tblGrid>
    <w:tr w:rsidR="007F1809">
      <w:tc>
        <w:tcPr>
          <w:tcW w:w="3227" w:type="dxa"/>
          <w:tcBorders>
            <w:top w:val="none" w:sz="0" w:space="0" w:color="000000"/>
            <w:left w:val="none" w:sz="0" w:space="0" w:color="000000"/>
            <w:bottom w:val="none" w:sz="0" w:space="0" w:color="000000"/>
            <w:right w:val="none" w:sz="0" w:space="0" w:color="000000"/>
          </w:tcBorders>
          <w:vAlign w:val="center"/>
        </w:tcPr>
        <w:p w:rsidR="007F1809" w:rsidRDefault="00911151">
          <w:pPr>
            <w:ind w:firstLine="0"/>
            <w:jc w:val="center"/>
            <w:rPr>
              <w:rFonts w:ascii="PT Astra Serif" w:hAnsi="PT Astra Serif"/>
              <w:b/>
              <w:color w:val="660033"/>
              <w:szCs w:val="28"/>
            </w:rPr>
          </w:pPr>
          <w:r>
            <w:rPr>
              <w:noProof/>
            </w:rPr>
            <w:pict>
              <v:shapetype id="_x0000_t202" coordsize="21600,21600" o:spt="202" path="m,l,21600r21600,l21600,xe">
                <v:stroke joinstyle="miter"/>
                <v:path gradientshapeok="t" o:connecttype="rect"/>
              </v:shapetype>
              <v:shape id="_x0000_s2050" type="#_x0000_t202" style="position:absolute;left:0;text-align:left;margin-left:155.55pt;margin-top:-34.9pt;width:3.5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" filled="f" stroked="f">
                <v:textbox>
                  <w:txbxContent>
                    <w:p w:rsidR="007F1809" w:rsidRDefault="007F1809">
                      <w:pPr>
                        <w:ind w:firstLine="0"/>
                      </w:pPr>
                    </w:p>
                  </w:txbxContent>
                </v:textbox>
              </v:shape>
            </w:pict>
          </w:r>
          <w:r w:rsidR="00BA5B99">
            <w:rPr>
              <w:rFonts w:ascii="PT Astra Serif" w:hAnsi="PT Astra Serif"/>
              <w:b/>
              <w:color w:val="660033"/>
              <w:szCs w:val="28"/>
            </w:rPr>
            <w:t>восьмой созыв</w:t>
          </w:r>
        </w:p>
        <w:p w:rsidR="007F1809" w:rsidRDefault="00BA5B99">
          <w:pPr>
            <w:pStyle w:val="2"/>
            <w:spacing w:before="500"/>
            <w:ind w:firstLine="0"/>
            <w:rPr>
              <w:rFonts w:ascii="PT Astra Serif" w:hAnsi="PT Astra Serif" w:cs="Arial"/>
              <w:smallCaps/>
              <w:color w:val="660033"/>
              <w:sz w:val="52"/>
              <w:szCs w:val="52"/>
              <w:lang w:val="ru-RU" w:eastAsia="ru-RU"/>
            </w:rPr>
          </w:pPr>
          <w:r>
            <w:rPr>
              <w:rFonts w:ascii="PT Astra Serif" w:hAnsi="PT Astra Serif" w:cs="Arial"/>
              <w:smallCaps/>
              <w:color w:val="660033"/>
              <w:sz w:val="52"/>
              <w:szCs w:val="52"/>
              <w:lang w:val="ru-RU" w:eastAsia="ru-RU"/>
            </w:rPr>
            <w:t>3</w:t>
          </w:r>
          <w:r w:rsidR="005220CE">
            <w:rPr>
              <w:rFonts w:ascii="PT Astra Serif" w:hAnsi="PT Astra Serif" w:cs="Arial"/>
              <w:smallCaps/>
              <w:color w:val="660033"/>
              <w:sz w:val="52"/>
              <w:szCs w:val="52"/>
              <w:lang w:val="ru-RU" w:eastAsia="ru-RU"/>
            </w:rPr>
            <w:t>7</w:t>
          </w:r>
          <w:r>
            <w:rPr>
              <w:rFonts w:ascii="PT Astra Serif" w:hAnsi="PT Astra Serif" w:cs="Arial"/>
              <w:smallCaps/>
              <w:color w:val="660033"/>
              <w:sz w:val="52"/>
              <w:szCs w:val="52"/>
              <w:lang w:val="ru-RU" w:eastAsia="ru-RU"/>
            </w:rPr>
            <w:t>-я</w:t>
          </w:r>
        </w:p>
        <w:p w:rsidR="007F1809" w:rsidRDefault="00BA5B99">
          <w:pPr>
            <w:pStyle w:val="2"/>
            <w:ind w:hanging="142"/>
            <w:rPr>
              <w:rFonts w:ascii="PT Astra Serif" w:hAnsi="PT Astra Serif" w:cs="Arial"/>
              <w:smallCaps/>
              <w:color w:val="660033"/>
              <w:lang w:val="ru-RU" w:eastAsia="ru-RU"/>
            </w:rPr>
          </w:pPr>
          <w:r>
            <w:rPr>
              <w:rFonts w:ascii="PT Astra Serif" w:hAnsi="PT Astra Serif" w:cs="Arial"/>
              <w:smallCaps/>
              <w:color w:val="660033"/>
              <w:lang w:val="ru-RU" w:eastAsia="ru-RU"/>
            </w:rPr>
            <w:t>сессия</w:t>
          </w:r>
        </w:p>
        <w:p w:rsidR="007F1809" w:rsidRDefault="007F1809">
          <w:pPr>
            <w:ind w:firstLine="0"/>
            <w:jc w:val="center"/>
            <w:rPr>
              <w:rFonts w:ascii="PT Astra Serif" w:hAnsi="PT Astra Serif"/>
              <w:color w:val="660033"/>
            </w:rPr>
          </w:pPr>
        </w:p>
        <w:p w:rsidR="007F1809" w:rsidRDefault="005220CE">
          <w:pPr>
            <w:ind w:firstLine="0"/>
            <w:jc w:val="center"/>
            <w:rPr>
              <w:rFonts w:ascii="PT Astra Serif" w:hAnsi="PT Astra Serif" w:cs="Arial"/>
              <w:b/>
              <w:smallCaps/>
              <w:color w:val="660033"/>
              <w:szCs w:val="28"/>
            </w:rPr>
          </w:pPr>
          <w:r>
            <w:rPr>
              <w:rFonts w:ascii="PT Astra Serif" w:hAnsi="PT Astra Serif" w:cs="Arial"/>
              <w:b/>
              <w:smallCaps/>
              <w:color w:val="660033"/>
              <w:szCs w:val="28"/>
            </w:rPr>
            <w:t>30 января</w:t>
          </w:r>
          <w:r w:rsidR="00BA5B99">
            <w:rPr>
              <w:rFonts w:ascii="PT Astra Serif" w:hAnsi="PT Astra Serif" w:cs="Arial"/>
              <w:b/>
              <w:smallCaps/>
              <w:color w:val="660033"/>
              <w:szCs w:val="28"/>
            </w:rPr>
            <w:t xml:space="preserve"> 202</w:t>
          </w:r>
          <w:r w:rsidR="00F16AE5">
            <w:rPr>
              <w:rFonts w:ascii="PT Astra Serif" w:hAnsi="PT Astra Serif" w:cs="Arial"/>
              <w:b/>
              <w:smallCaps/>
              <w:color w:val="660033"/>
              <w:szCs w:val="28"/>
            </w:rPr>
            <w:t>5</w:t>
          </w:r>
        </w:p>
        <w:p w:rsidR="007F1809" w:rsidRDefault="007F1809">
          <w:pPr>
            <w:ind w:firstLine="0"/>
            <w:jc w:val="center"/>
            <w:rPr>
              <w:rFonts w:ascii="PT Astra Serif" w:hAnsi="PT Astra Serif" w:cs="Arial"/>
              <w:b/>
              <w:smallCaps/>
              <w:color w:val="660033"/>
              <w:szCs w:val="28"/>
            </w:rPr>
          </w:pPr>
        </w:p>
        <w:p w:rsidR="007F1809" w:rsidRDefault="007F1809">
          <w:pPr>
            <w:ind w:firstLine="0"/>
            <w:jc w:val="center"/>
            <w:rPr>
              <w:rFonts w:ascii="PT Astra Serif" w:hAnsi="PT Astra Serif"/>
            </w:rPr>
          </w:pPr>
        </w:p>
        <w:p w:rsidR="007F1809" w:rsidRDefault="00BA5B99">
          <w:pPr>
            <w:ind w:firstLine="0"/>
            <w:jc w:val="center"/>
            <w:rPr>
              <w:rFonts w:ascii="PT Astra Serif" w:hAnsi="PT Astra Serif" w:cs="Arial"/>
              <w:b/>
              <w:smallCaps/>
              <w:color w:val="660033"/>
              <w:szCs w:val="28"/>
            </w:rPr>
          </w:pPr>
          <w:r>
            <w:rPr>
              <w:rFonts w:ascii="PT Astra Serif" w:hAnsi="PT Astra Serif" w:cs="Arial"/>
              <w:b/>
              <w:smallCaps/>
              <w:color w:val="660033"/>
              <w:szCs w:val="28"/>
            </w:rPr>
            <w:t>г. Барнаул</w:t>
          </w:r>
        </w:p>
        <w:p w:rsidR="007F1809" w:rsidRDefault="007F1809">
          <w:pPr>
            <w:ind w:firstLine="0"/>
            <w:jc w:val="center"/>
          </w:pPr>
        </w:p>
      </w:tc>
      <w:tc>
        <w:tcPr>
          <w:tcW w:w="6804" w:type="dxa"/>
          <w:tcBorders>
            <w:top w:val="none" w:sz="0" w:space="0" w:color="000000"/>
            <w:left w:val="none" w:sz="0" w:space="0" w:color="000000"/>
            <w:bottom w:val="none" w:sz="0" w:space="0" w:color="000000"/>
            <w:right w:val="none" w:sz="0" w:space="0" w:color="000000"/>
          </w:tcBorders>
        </w:tcPr>
        <w:p w:rsidR="007F1809" w:rsidRDefault="00911151">
          <w:pPr>
            <w:ind w:firstLine="34"/>
            <w:rPr>
              <w:b/>
            </w:rPr>
          </w:pPr>
          <w:r>
            <w:rPr>
              <w:rFonts w:ascii="Arial" w:hAnsi="Arial" w:cs="Arial"/>
              <w:b/>
              <w:noProof/>
              <w:color w:val="800000"/>
              <w:sz w:val="1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147pt;visibility:visible;mso-wrap-style:square">
                <v:imagedata r:id="rId1" o:title=""/>
              </v:shape>
            </w:pict>
          </w:r>
        </w:p>
        <w:p w:rsidR="007F1809" w:rsidRDefault="00BA5B99">
          <w:pPr>
            <w:spacing w:line="192" w:lineRule="auto"/>
            <w:ind w:right="-108" w:firstLine="0"/>
            <w:rPr>
              <w:rFonts w:ascii="PT Astra Serif" w:hAnsi="PT Astra Serif" w:cs="Arial"/>
              <w:color w:val="761D37"/>
              <w:spacing w:val="100"/>
              <w:sz w:val="64"/>
              <w:szCs w:val="64"/>
            </w:rPr>
          </w:pPr>
          <w:r>
            <w:rPr>
              <w:rFonts w:ascii="PT Astra Serif" w:hAnsi="PT Astra Serif" w:cs="Arial"/>
              <w:color w:val="761D37"/>
              <w:spacing w:val="100"/>
              <w:sz w:val="64"/>
              <w:szCs w:val="64"/>
            </w:rPr>
            <w:t>ПОВЕСТКА ДНЯ</w:t>
          </w:r>
        </w:p>
        <w:p w:rsidR="007F1809" w:rsidRDefault="00BA5B99">
          <w:pPr>
            <w:spacing w:line="192" w:lineRule="auto"/>
            <w:ind w:firstLine="34"/>
            <w:jc w:val="center"/>
            <w:rPr>
              <w:rFonts w:ascii="Futuris Black" w:hAnsi="Futuris Black" w:cs="Arial"/>
              <w:color w:val="761D37"/>
              <w:sz w:val="36"/>
              <w:szCs w:val="36"/>
            </w:rPr>
          </w:pPr>
          <w:r>
            <w:rPr>
              <w:rFonts w:ascii="PT Astra Serif" w:hAnsi="PT Astra Serif" w:cs="Arial"/>
              <w:color w:val="761D37"/>
              <w:sz w:val="36"/>
              <w:szCs w:val="36"/>
            </w:rPr>
            <w:t>АННОТИРОВАННАЯ</w:t>
          </w:r>
        </w:p>
      </w:tc>
    </w:tr>
  </w:tbl>
  <w:p w:rsidR="007F1809" w:rsidRDefault="007F1809">
    <w:pPr>
      <w:pStyle w:val="ab"/>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7B75"/>
    <w:multiLevelType w:val="hybridMultilevel"/>
    <w:tmpl w:val="D04A3E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D507C"/>
    <w:multiLevelType w:val="hybridMultilevel"/>
    <w:tmpl w:val="F3106C7A"/>
    <w:lvl w:ilvl="0" w:tplc="DDA47BC6">
      <w:start w:val="1"/>
      <w:numFmt w:val="decimal"/>
      <w:lvlText w:val="%1."/>
      <w:lvlJc w:val="left"/>
      <w:pPr>
        <w:ind w:left="1070" w:hanging="360"/>
      </w:pPr>
      <w:rPr>
        <w:rFonts w:ascii="PT Astra Serif" w:hAnsi="PT Astra Serif" w:hint="default"/>
        <w:i w:val="0"/>
        <w:sz w:val="26"/>
        <w:szCs w:val="26"/>
      </w:rPr>
    </w:lvl>
    <w:lvl w:ilvl="1" w:tplc="012C5B2A">
      <w:start w:val="1"/>
      <w:numFmt w:val="lowerLetter"/>
      <w:lvlText w:val="%2."/>
      <w:lvlJc w:val="left"/>
      <w:pPr>
        <w:ind w:left="1440" w:hanging="360"/>
      </w:pPr>
    </w:lvl>
    <w:lvl w:ilvl="2" w:tplc="E452A646">
      <w:start w:val="1"/>
      <w:numFmt w:val="lowerRoman"/>
      <w:lvlText w:val="%3."/>
      <w:lvlJc w:val="right"/>
      <w:pPr>
        <w:ind w:left="2160" w:hanging="180"/>
      </w:pPr>
    </w:lvl>
    <w:lvl w:ilvl="3" w:tplc="3D96192E">
      <w:start w:val="1"/>
      <w:numFmt w:val="decimal"/>
      <w:lvlText w:val="%4."/>
      <w:lvlJc w:val="left"/>
      <w:pPr>
        <w:ind w:left="2880" w:hanging="360"/>
      </w:pPr>
    </w:lvl>
    <w:lvl w:ilvl="4" w:tplc="792E6CC0">
      <w:start w:val="1"/>
      <w:numFmt w:val="lowerLetter"/>
      <w:lvlText w:val="%5."/>
      <w:lvlJc w:val="left"/>
      <w:pPr>
        <w:ind w:left="3600" w:hanging="360"/>
      </w:pPr>
    </w:lvl>
    <w:lvl w:ilvl="5" w:tplc="80BC4E6A">
      <w:start w:val="1"/>
      <w:numFmt w:val="lowerRoman"/>
      <w:lvlText w:val="%6."/>
      <w:lvlJc w:val="right"/>
      <w:pPr>
        <w:ind w:left="4320" w:hanging="180"/>
      </w:pPr>
    </w:lvl>
    <w:lvl w:ilvl="6" w:tplc="8B327EB6">
      <w:start w:val="1"/>
      <w:numFmt w:val="decimal"/>
      <w:lvlText w:val="%7."/>
      <w:lvlJc w:val="left"/>
      <w:pPr>
        <w:ind w:left="5040" w:hanging="360"/>
      </w:pPr>
    </w:lvl>
    <w:lvl w:ilvl="7" w:tplc="A204EE4A">
      <w:start w:val="1"/>
      <w:numFmt w:val="lowerLetter"/>
      <w:lvlText w:val="%8."/>
      <w:lvlJc w:val="left"/>
      <w:pPr>
        <w:ind w:left="5760" w:hanging="360"/>
      </w:pPr>
    </w:lvl>
    <w:lvl w:ilvl="8" w:tplc="2F4E45B6">
      <w:start w:val="1"/>
      <w:numFmt w:val="lowerRoman"/>
      <w:lvlText w:val="%9."/>
      <w:lvlJc w:val="right"/>
      <w:pPr>
        <w:ind w:left="6480" w:hanging="180"/>
      </w:pPr>
    </w:lvl>
  </w:abstractNum>
  <w:abstractNum w:abstractNumId="2">
    <w:nsid w:val="0FE45D25"/>
    <w:multiLevelType w:val="hybridMultilevel"/>
    <w:tmpl w:val="33661F6A"/>
    <w:lvl w:ilvl="0" w:tplc="2A6CD41E">
      <w:start w:val="8"/>
      <w:numFmt w:val="decimal"/>
      <w:lvlText w:val="%1"/>
      <w:lvlJc w:val="left"/>
      <w:pPr>
        <w:ind w:left="1429" w:hanging="360"/>
      </w:pPr>
      <w:rPr>
        <w:rFonts w:hint="default"/>
        <w:b/>
        <w:color w:val="C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900C13"/>
    <w:multiLevelType w:val="hybridMultilevel"/>
    <w:tmpl w:val="2C88A1CE"/>
    <w:lvl w:ilvl="0" w:tplc="A31E2ED6">
      <w:start w:val="1"/>
      <w:numFmt w:val="decimal"/>
      <w:lvlText w:val="%1."/>
      <w:lvlJc w:val="left"/>
      <w:pPr>
        <w:ind w:left="360" w:hanging="360"/>
      </w:pPr>
      <w:rPr>
        <w:b/>
      </w:rPr>
    </w:lvl>
    <w:lvl w:ilvl="1" w:tplc="2EBE9E7E">
      <w:start w:val="1"/>
      <w:numFmt w:val="lowerLetter"/>
      <w:lvlText w:val="%2."/>
      <w:lvlJc w:val="left"/>
      <w:pPr>
        <w:ind w:left="872" w:hanging="360"/>
      </w:pPr>
    </w:lvl>
    <w:lvl w:ilvl="2" w:tplc="F620E9BE">
      <w:start w:val="1"/>
      <w:numFmt w:val="lowerRoman"/>
      <w:lvlText w:val="%3."/>
      <w:lvlJc w:val="right"/>
      <w:pPr>
        <w:ind w:left="1592" w:hanging="180"/>
      </w:pPr>
    </w:lvl>
    <w:lvl w:ilvl="3" w:tplc="9FEEF7EE">
      <w:start w:val="1"/>
      <w:numFmt w:val="decimal"/>
      <w:lvlText w:val="%4."/>
      <w:lvlJc w:val="left"/>
      <w:pPr>
        <w:ind w:left="2312" w:hanging="360"/>
      </w:pPr>
    </w:lvl>
    <w:lvl w:ilvl="4" w:tplc="2BFEFF7C">
      <w:start w:val="1"/>
      <w:numFmt w:val="lowerLetter"/>
      <w:lvlText w:val="%5."/>
      <w:lvlJc w:val="left"/>
      <w:pPr>
        <w:ind w:left="3032" w:hanging="360"/>
      </w:pPr>
    </w:lvl>
    <w:lvl w:ilvl="5" w:tplc="C856FF4C">
      <w:start w:val="1"/>
      <w:numFmt w:val="lowerRoman"/>
      <w:lvlText w:val="%6."/>
      <w:lvlJc w:val="right"/>
      <w:pPr>
        <w:ind w:left="3752" w:hanging="180"/>
      </w:pPr>
    </w:lvl>
    <w:lvl w:ilvl="6" w:tplc="AC50F8C2">
      <w:start w:val="1"/>
      <w:numFmt w:val="decimal"/>
      <w:lvlText w:val="%7."/>
      <w:lvlJc w:val="left"/>
      <w:pPr>
        <w:ind w:left="4472" w:hanging="360"/>
      </w:pPr>
    </w:lvl>
    <w:lvl w:ilvl="7" w:tplc="E60AA272">
      <w:start w:val="1"/>
      <w:numFmt w:val="lowerLetter"/>
      <w:lvlText w:val="%8."/>
      <w:lvlJc w:val="left"/>
      <w:pPr>
        <w:ind w:left="5192" w:hanging="360"/>
      </w:pPr>
    </w:lvl>
    <w:lvl w:ilvl="8" w:tplc="9334AD5E">
      <w:start w:val="1"/>
      <w:numFmt w:val="lowerRoman"/>
      <w:lvlText w:val="%9."/>
      <w:lvlJc w:val="right"/>
      <w:pPr>
        <w:ind w:left="5912" w:hanging="180"/>
      </w:pPr>
    </w:lvl>
  </w:abstractNum>
  <w:abstractNum w:abstractNumId="4">
    <w:nsid w:val="115E7D46"/>
    <w:multiLevelType w:val="hybridMultilevel"/>
    <w:tmpl w:val="70F27480"/>
    <w:lvl w:ilvl="0" w:tplc="B894BA00">
      <w:start w:val="1"/>
      <w:numFmt w:val="decimal"/>
      <w:lvlText w:val="%1."/>
      <w:lvlJc w:val="left"/>
      <w:pPr>
        <w:ind w:left="1070" w:hanging="360"/>
      </w:pPr>
      <w:rPr>
        <w:rFonts w:ascii="PT Astra Serif" w:hAnsi="PT Astra Serif" w:hint="default"/>
        <w:i w:val="0"/>
        <w:sz w:val="26"/>
        <w:szCs w:val="26"/>
      </w:rPr>
    </w:lvl>
    <w:lvl w:ilvl="1" w:tplc="067C20AA">
      <w:start w:val="1"/>
      <w:numFmt w:val="lowerLetter"/>
      <w:lvlText w:val="%2."/>
      <w:lvlJc w:val="left"/>
      <w:pPr>
        <w:ind w:left="1440" w:hanging="360"/>
      </w:pPr>
    </w:lvl>
    <w:lvl w:ilvl="2" w:tplc="8B68B944">
      <w:start w:val="1"/>
      <w:numFmt w:val="lowerRoman"/>
      <w:lvlText w:val="%3."/>
      <w:lvlJc w:val="right"/>
      <w:pPr>
        <w:ind w:left="2160" w:hanging="180"/>
      </w:pPr>
    </w:lvl>
    <w:lvl w:ilvl="3" w:tplc="135896C8">
      <w:start w:val="1"/>
      <w:numFmt w:val="decimal"/>
      <w:lvlText w:val="%4."/>
      <w:lvlJc w:val="left"/>
      <w:pPr>
        <w:ind w:left="2880" w:hanging="360"/>
      </w:pPr>
    </w:lvl>
    <w:lvl w:ilvl="4" w:tplc="0CAEAA3C">
      <w:start w:val="1"/>
      <w:numFmt w:val="lowerLetter"/>
      <w:lvlText w:val="%5."/>
      <w:lvlJc w:val="left"/>
      <w:pPr>
        <w:ind w:left="3600" w:hanging="360"/>
      </w:pPr>
    </w:lvl>
    <w:lvl w:ilvl="5" w:tplc="54607BC0">
      <w:start w:val="1"/>
      <w:numFmt w:val="lowerRoman"/>
      <w:lvlText w:val="%6."/>
      <w:lvlJc w:val="right"/>
      <w:pPr>
        <w:ind w:left="4320" w:hanging="180"/>
      </w:pPr>
    </w:lvl>
    <w:lvl w:ilvl="6" w:tplc="0C3EEFA0">
      <w:start w:val="1"/>
      <w:numFmt w:val="decimal"/>
      <w:lvlText w:val="%7."/>
      <w:lvlJc w:val="left"/>
      <w:pPr>
        <w:ind w:left="5040" w:hanging="360"/>
      </w:pPr>
    </w:lvl>
    <w:lvl w:ilvl="7" w:tplc="971CA646">
      <w:start w:val="1"/>
      <w:numFmt w:val="lowerLetter"/>
      <w:lvlText w:val="%8."/>
      <w:lvlJc w:val="left"/>
      <w:pPr>
        <w:ind w:left="5760" w:hanging="360"/>
      </w:pPr>
    </w:lvl>
    <w:lvl w:ilvl="8" w:tplc="3CA86660">
      <w:start w:val="1"/>
      <w:numFmt w:val="lowerRoman"/>
      <w:lvlText w:val="%9."/>
      <w:lvlJc w:val="right"/>
      <w:pPr>
        <w:ind w:left="6480" w:hanging="180"/>
      </w:pPr>
    </w:lvl>
  </w:abstractNum>
  <w:abstractNum w:abstractNumId="5">
    <w:nsid w:val="262D41F0"/>
    <w:multiLevelType w:val="hybridMultilevel"/>
    <w:tmpl w:val="A774814E"/>
    <w:lvl w:ilvl="0" w:tplc="EF1EED84">
      <w:start w:val="1"/>
      <w:numFmt w:val="decimal"/>
      <w:lvlText w:val="%1."/>
      <w:lvlJc w:val="left"/>
      <w:pPr>
        <w:ind w:left="1070" w:hanging="360"/>
      </w:pPr>
      <w:rPr>
        <w:rFonts w:ascii="PT Astra Serif" w:hAnsi="PT Astra Serif" w:hint="default"/>
        <w:i w:val="0"/>
        <w:sz w:val="26"/>
        <w:szCs w:val="26"/>
      </w:rPr>
    </w:lvl>
    <w:lvl w:ilvl="1" w:tplc="A9E8D0A4">
      <w:start w:val="1"/>
      <w:numFmt w:val="lowerLetter"/>
      <w:lvlText w:val="%2."/>
      <w:lvlJc w:val="left"/>
      <w:pPr>
        <w:ind w:left="1440" w:hanging="360"/>
      </w:pPr>
    </w:lvl>
    <w:lvl w:ilvl="2" w:tplc="E2545C5A">
      <w:start w:val="1"/>
      <w:numFmt w:val="lowerRoman"/>
      <w:lvlText w:val="%3."/>
      <w:lvlJc w:val="right"/>
      <w:pPr>
        <w:ind w:left="2160" w:hanging="180"/>
      </w:pPr>
    </w:lvl>
    <w:lvl w:ilvl="3" w:tplc="6814343C">
      <w:start w:val="1"/>
      <w:numFmt w:val="decimal"/>
      <w:lvlText w:val="%4."/>
      <w:lvlJc w:val="left"/>
      <w:pPr>
        <w:ind w:left="2880" w:hanging="360"/>
      </w:pPr>
    </w:lvl>
    <w:lvl w:ilvl="4" w:tplc="4184CBE2">
      <w:start w:val="1"/>
      <w:numFmt w:val="lowerLetter"/>
      <w:lvlText w:val="%5."/>
      <w:lvlJc w:val="left"/>
      <w:pPr>
        <w:ind w:left="3600" w:hanging="360"/>
      </w:pPr>
    </w:lvl>
    <w:lvl w:ilvl="5" w:tplc="17465A28">
      <w:start w:val="1"/>
      <w:numFmt w:val="lowerRoman"/>
      <w:lvlText w:val="%6."/>
      <w:lvlJc w:val="right"/>
      <w:pPr>
        <w:ind w:left="4320" w:hanging="180"/>
      </w:pPr>
    </w:lvl>
    <w:lvl w:ilvl="6" w:tplc="251C0ECC">
      <w:start w:val="1"/>
      <w:numFmt w:val="decimal"/>
      <w:lvlText w:val="%7."/>
      <w:lvlJc w:val="left"/>
      <w:pPr>
        <w:ind w:left="5040" w:hanging="360"/>
      </w:pPr>
    </w:lvl>
    <w:lvl w:ilvl="7" w:tplc="21480B76">
      <w:start w:val="1"/>
      <w:numFmt w:val="lowerLetter"/>
      <w:lvlText w:val="%8."/>
      <w:lvlJc w:val="left"/>
      <w:pPr>
        <w:ind w:left="5760" w:hanging="360"/>
      </w:pPr>
    </w:lvl>
    <w:lvl w:ilvl="8" w:tplc="13CE1320">
      <w:start w:val="1"/>
      <w:numFmt w:val="lowerRoman"/>
      <w:lvlText w:val="%9."/>
      <w:lvlJc w:val="right"/>
      <w:pPr>
        <w:ind w:left="6480" w:hanging="180"/>
      </w:pPr>
    </w:lvl>
  </w:abstractNum>
  <w:abstractNum w:abstractNumId="6">
    <w:nsid w:val="2A4D77F8"/>
    <w:multiLevelType w:val="hybridMultilevel"/>
    <w:tmpl w:val="739C861E"/>
    <w:lvl w:ilvl="0" w:tplc="C5DC002A">
      <w:start w:val="1"/>
      <w:numFmt w:val="decimal"/>
      <w:lvlText w:val="%1."/>
      <w:lvlJc w:val="left"/>
      <w:pPr>
        <w:ind w:left="360" w:hanging="360"/>
      </w:pPr>
    </w:lvl>
    <w:lvl w:ilvl="1" w:tplc="A9D627D8">
      <w:start w:val="1"/>
      <w:numFmt w:val="lowerLetter"/>
      <w:lvlText w:val="%2."/>
      <w:lvlJc w:val="left"/>
      <w:pPr>
        <w:ind w:left="2149" w:hanging="360"/>
      </w:pPr>
    </w:lvl>
    <w:lvl w:ilvl="2" w:tplc="D996D31E">
      <w:start w:val="1"/>
      <w:numFmt w:val="lowerRoman"/>
      <w:lvlText w:val="%3."/>
      <w:lvlJc w:val="right"/>
      <w:pPr>
        <w:ind w:left="2869" w:hanging="180"/>
      </w:pPr>
    </w:lvl>
    <w:lvl w:ilvl="3" w:tplc="B67A1182">
      <w:start w:val="1"/>
      <w:numFmt w:val="decimal"/>
      <w:lvlText w:val="%4."/>
      <w:lvlJc w:val="left"/>
      <w:pPr>
        <w:ind w:left="3589" w:hanging="360"/>
      </w:pPr>
    </w:lvl>
    <w:lvl w:ilvl="4" w:tplc="161CB24E">
      <w:start w:val="1"/>
      <w:numFmt w:val="lowerLetter"/>
      <w:lvlText w:val="%5."/>
      <w:lvlJc w:val="left"/>
      <w:pPr>
        <w:ind w:left="4309" w:hanging="360"/>
      </w:pPr>
    </w:lvl>
    <w:lvl w:ilvl="5" w:tplc="07081546">
      <w:start w:val="1"/>
      <w:numFmt w:val="lowerRoman"/>
      <w:lvlText w:val="%6."/>
      <w:lvlJc w:val="right"/>
      <w:pPr>
        <w:ind w:left="5029" w:hanging="180"/>
      </w:pPr>
    </w:lvl>
    <w:lvl w:ilvl="6" w:tplc="68248A32">
      <w:start w:val="1"/>
      <w:numFmt w:val="decimal"/>
      <w:lvlText w:val="%7."/>
      <w:lvlJc w:val="left"/>
      <w:pPr>
        <w:ind w:left="5749" w:hanging="360"/>
      </w:pPr>
    </w:lvl>
    <w:lvl w:ilvl="7" w:tplc="3528877A">
      <w:start w:val="1"/>
      <w:numFmt w:val="lowerLetter"/>
      <w:lvlText w:val="%8."/>
      <w:lvlJc w:val="left"/>
      <w:pPr>
        <w:ind w:left="6469" w:hanging="360"/>
      </w:pPr>
    </w:lvl>
    <w:lvl w:ilvl="8" w:tplc="C4AA425C">
      <w:start w:val="1"/>
      <w:numFmt w:val="lowerRoman"/>
      <w:lvlText w:val="%9."/>
      <w:lvlJc w:val="right"/>
      <w:pPr>
        <w:ind w:left="7189" w:hanging="180"/>
      </w:pPr>
    </w:lvl>
  </w:abstractNum>
  <w:abstractNum w:abstractNumId="7">
    <w:nsid w:val="3EC8487D"/>
    <w:multiLevelType w:val="hybridMultilevel"/>
    <w:tmpl w:val="3C28174C"/>
    <w:lvl w:ilvl="0" w:tplc="26562194">
      <w:start w:val="1"/>
      <w:numFmt w:val="decimal"/>
      <w:lvlText w:val="%1."/>
      <w:lvlJc w:val="left"/>
      <w:pPr>
        <w:ind w:left="1070" w:hanging="360"/>
      </w:pPr>
      <w:rPr>
        <w:rFonts w:ascii="PT Astra Serif" w:hAnsi="PT Astra Serif" w:hint="default"/>
        <w:i w:val="0"/>
        <w:sz w:val="26"/>
        <w:szCs w:val="26"/>
      </w:rPr>
    </w:lvl>
    <w:lvl w:ilvl="1" w:tplc="766444F2">
      <w:start w:val="1"/>
      <w:numFmt w:val="lowerLetter"/>
      <w:lvlText w:val="%2."/>
      <w:lvlJc w:val="left"/>
      <w:pPr>
        <w:ind w:left="1440" w:hanging="360"/>
      </w:pPr>
    </w:lvl>
    <w:lvl w:ilvl="2" w:tplc="5950A4CC">
      <w:start w:val="1"/>
      <w:numFmt w:val="lowerRoman"/>
      <w:lvlText w:val="%3."/>
      <w:lvlJc w:val="right"/>
      <w:pPr>
        <w:ind w:left="2160" w:hanging="180"/>
      </w:pPr>
    </w:lvl>
    <w:lvl w:ilvl="3" w:tplc="CF7C4108">
      <w:start w:val="1"/>
      <w:numFmt w:val="decimal"/>
      <w:lvlText w:val="%4."/>
      <w:lvlJc w:val="left"/>
      <w:pPr>
        <w:ind w:left="2880" w:hanging="360"/>
      </w:pPr>
    </w:lvl>
    <w:lvl w:ilvl="4" w:tplc="432E8DE0">
      <w:start w:val="1"/>
      <w:numFmt w:val="lowerLetter"/>
      <w:lvlText w:val="%5."/>
      <w:lvlJc w:val="left"/>
      <w:pPr>
        <w:ind w:left="3600" w:hanging="360"/>
      </w:pPr>
    </w:lvl>
    <w:lvl w:ilvl="5" w:tplc="4874DA96">
      <w:start w:val="1"/>
      <w:numFmt w:val="lowerRoman"/>
      <w:lvlText w:val="%6."/>
      <w:lvlJc w:val="right"/>
      <w:pPr>
        <w:ind w:left="4320" w:hanging="180"/>
      </w:pPr>
    </w:lvl>
    <w:lvl w:ilvl="6" w:tplc="631ED574">
      <w:start w:val="1"/>
      <w:numFmt w:val="decimal"/>
      <w:lvlText w:val="%7."/>
      <w:lvlJc w:val="left"/>
      <w:pPr>
        <w:ind w:left="5040" w:hanging="360"/>
      </w:pPr>
    </w:lvl>
    <w:lvl w:ilvl="7" w:tplc="5F66369A">
      <w:start w:val="1"/>
      <w:numFmt w:val="lowerLetter"/>
      <w:lvlText w:val="%8."/>
      <w:lvlJc w:val="left"/>
      <w:pPr>
        <w:ind w:left="5760" w:hanging="360"/>
      </w:pPr>
    </w:lvl>
    <w:lvl w:ilvl="8" w:tplc="0A0E16E0">
      <w:start w:val="1"/>
      <w:numFmt w:val="lowerRoman"/>
      <w:lvlText w:val="%9."/>
      <w:lvlJc w:val="right"/>
      <w:pPr>
        <w:ind w:left="6480" w:hanging="180"/>
      </w:pPr>
    </w:lvl>
  </w:abstractNum>
  <w:abstractNum w:abstractNumId="8">
    <w:nsid w:val="411E4E34"/>
    <w:multiLevelType w:val="hybridMultilevel"/>
    <w:tmpl w:val="C87A8A32"/>
    <w:lvl w:ilvl="0" w:tplc="13364B46">
      <w:start w:val="1"/>
      <w:numFmt w:val="decimal"/>
      <w:lvlText w:val="%1."/>
      <w:lvlJc w:val="left"/>
      <w:pPr>
        <w:ind w:left="3337" w:hanging="360"/>
      </w:pPr>
      <w:rPr>
        <w:rFonts w:ascii="PT Astra Serif" w:hAnsi="PT Astra Serif" w:hint="default"/>
        <w:i w:val="0"/>
        <w:sz w:val="26"/>
        <w:szCs w:val="26"/>
      </w:rPr>
    </w:lvl>
    <w:lvl w:ilvl="1" w:tplc="479A5838">
      <w:start w:val="1"/>
      <w:numFmt w:val="lowerLetter"/>
      <w:lvlText w:val="%2."/>
      <w:lvlJc w:val="left"/>
      <w:pPr>
        <w:ind w:left="3707" w:hanging="360"/>
      </w:pPr>
    </w:lvl>
    <w:lvl w:ilvl="2" w:tplc="DE4A7366">
      <w:start w:val="1"/>
      <w:numFmt w:val="lowerRoman"/>
      <w:lvlText w:val="%3."/>
      <w:lvlJc w:val="right"/>
      <w:pPr>
        <w:ind w:left="4427" w:hanging="180"/>
      </w:pPr>
    </w:lvl>
    <w:lvl w:ilvl="3" w:tplc="80941C92">
      <w:start w:val="1"/>
      <w:numFmt w:val="decimal"/>
      <w:lvlText w:val="%4."/>
      <w:lvlJc w:val="left"/>
      <w:pPr>
        <w:ind w:left="5147" w:hanging="360"/>
      </w:pPr>
    </w:lvl>
    <w:lvl w:ilvl="4" w:tplc="83E8DE9E">
      <w:start w:val="1"/>
      <w:numFmt w:val="lowerLetter"/>
      <w:lvlText w:val="%5."/>
      <w:lvlJc w:val="left"/>
      <w:pPr>
        <w:ind w:left="5867" w:hanging="360"/>
      </w:pPr>
    </w:lvl>
    <w:lvl w:ilvl="5" w:tplc="061A6F88">
      <w:start w:val="1"/>
      <w:numFmt w:val="lowerRoman"/>
      <w:lvlText w:val="%6."/>
      <w:lvlJc w:val="right"/>
      <w:pPr>
        <w:ind w:left="6587" w:hanging="180"/>
      </w:pPr>
    </w:lvl>
    <w:lvl w:ilvl="6" w:tplc="2C6EEE8C">
      <w:start w:val="1"/>
      <w:numFmt w:val="decimal"/>
      <w:lvlText w:val="%7."/>
      <w:lvlJc w:val="left"/>
      <w:pPr>
        <w:ind w:left="7307" w:hanging="360"/>
      </w:pPr>
    </w:lvl>
    <w:lvl w:ilvl="7" w:tplc="148EF418">
      <w:start w:val="1"/>
      <w:numFmt w:val="lowerLetter"/>
      <w:lvlText w:val="%8."/>
      <w:lvlJc w:val="left"/>
      <w:pPr>
        <w:ind w:left="8027" w:hanging="360"/>
      </w:pPr>
    </w:lvl>
    <w:lvl w:ilvl="8" w:tplc="D02CA270">
      <w:start w:val="1"/>
      <w:numFmt w:val="lowerRoman"/>
      <w:lvlText w:val="%9."/>
      <w:lvlJc w:val="right"/>
      <w:pPr>
        <w:ind w:left="8747" w:hanging="180"/>
      </w:pPr>
    </w:lvl>
  </w:abstractNum>
  <w:abstractNum w:abstractNumId="9">
    <w:nsid w:val="4F262CFA"/>
    <w:multiLevelType w:val="hybridMultilevel"/>
    <w:tmpl w:val="7C80D758"/>
    <w:lvl w:ilvl="0" w:tplc="C23E573E">
      <w:start w:val="1"/>
      <w:numFmt w:val="decimal"/>
      <w:lvlText w:val="%1."/>
      <w:lvlJc w:val="left"/>
      <w:pPr>
        <w:ind w:left="1070" w:hanging="360"/>
      </w:pPr>
      <w:rPr>
        <w:rFonts w:ascii="PT Astra Serif" w:hAnsi="PT Astra Serif" w:hint="default"/>
        <w:i w:val="0"/>
        <w:sz w:val="26"/>
        <w:szCs w:val="26"/>
      </w:rPr>
    </w:lvl>
    <w:lvl w:ilvl="1" w:tplc="6A64D460">
      <w:start w:val="1"/>
      <w:numFmt w:val="lowerLetter"/>
      <w:lvlText w:val="%2."/>
      <w:lvlJc w:val="left"/>
      <w:pPr>
        <w:ind w:left="1440" w:hanging="360"/>
      </w:pPr>
    </w:lvl>
    <w:lvl w:ilvl="2" w:tplc="FF8091D0">
      <w:start w:val="1"/>
      <w:numFmt w:val="lowerRoman"/>
      <w:lvlText w:val="%3."/>
      <w:lvlJc w:val="right"/>
      <w:pPr>
        <w:ind w:left="2160" w:hanging="180"/>
      </w:pPr>
    </w:lvl>
    <w:lvl w:ilvl="3" w:tplc="3CD40000">
      <w:start w:val="1"/>
      <w:numFmt w:val="decimal"/>
      <w:lvlText w:val="%4."/>
      <w:lvlJc w:val="left"/>
      <w:pPr>
        <w:ind w:left="2880" w:hanging="360"/>
      </w:pPr>
    </w:lvl>
    <w:lvl w:ilvl="4" w:tplc="6A0605B0">
      <w:start w:val="1"/>
      <w:numFmt w:val="lowerLetter"/>
      <w:lvlText w:val="%5."/>
      <w:lvlJc w:val="left"/>
      <w:pPr>
        <w:ind w:left="3600" w:hanging="360"/>
      </w:pPr>
    </w:lvl>
    <w:lvl w:ilvl="5" w:tplc="7FB85C24">
      <w:start w:val="1"/>
      <w:numFmt w:val="lowerRoman"/>
      <w:lvlText w:val="%6."/>
      <w:lvlJc w:val="right"/>
      <w:pPr>
        <w:ind w:left="4320" w:hanging="180"/>
      </w:pPr>
    </w:lvl>
    <w:lvl w:ilvl="6" w:tplc="27622A5E">
      <w:start w:val="1"/>
      <w:numFmt w:val="decimal"/>
      <w:lvlText w:val="%7."/>
      <w:lvlJc w:val="left"/>
      <w:pPr>
        <w:ind w:left="5040" w:hanging="360"/>
      </w:pPr>
    </w:lvl>
    <w:lvl w:ilvl="7" w:tplc="BCE05A00">
      <w:start w:val="1"/>
      <w:numFmt w:val="lowerLetter"/>
      <w:lvlText w:val="%8."/>
      <w:lvlJc w:val="left"/>
      <w:pPr>
        <w:ind w:left="5760" w:hanging="360"/>
      </w:pPr>
    </w:lvl>
    <w:lvl w:ilvl="8" w:tplc="41305504">
      <w:start w:val="1"/>
      <w:numFmt w:val="lowerRoman"/>
      <w:lvlText w:val="%9."/>
      <w:lvlJc w:val="right"/>
      <w:pPr>
        <w:ind w:left="6480" w:hanging="180"/>
      </w:pPr>
    </w:lvl>
  </w:abstractNum>
  <w:abstractNum w:abstractNumId="10">
    <w:nsid w:val="5FE51F46"/>
    <w:multiLevelType w:val="hybridMultilevel"/>
    <w:tmpl w:val="0C8E2468"/>
    <w:lvl w:ilvl="0" w:tplc="ED7A1EA8">
      <w:start w:val="1"/>
      <w:numFmt w:val="decimal"/>
      <w:lvlText w:val="%1."/>
      <w:lvlJc w:val="left"/>
      <w:pPr>
        <w:ind w:left="1070" w:hanging="360"/>
      </w:pPr>
      <w:rPr>
        <w:rFonts w:ascii="PT Astra Serif" w:hAnsi="PT Astra Serif" w:hint="default"/>
        <w:i w:val="0"/>
        <w:sz w:val="26"/>
        <w:szCs w:val="26"/>
      </w:rPr>
    </w:lvl>
    <w:lvl w:ilvl="1" w:tplc="63202C7E">
      <w:start w:val="1"/>
      <w:numFmt w:val="lowerLetter"/>
      <w:lvlText w:val="%2."/>
      <w:lvlJc w:val="left"/>
      <w:pPr>
        <w:ind w:left="1440" w:hanging="360"/>
      </w:pPr>
    </w:lvl>
    <w:lvl w:ilvl="2" w:tplc="3EFC986E">
      <w:start w:val="1"/>
      <w:numFmt w:val="lowerRoman"/>
      <w:lvlText w:val="%3."/>
      <w:lvlJc w:val="right"/>
      <w:pPr>
        <w:ind w:left="2160" w:hanging="180"/>
      </w:pPr>
    </w:lvl>
    <w:lvl w:ilvl="3" w:tplc="4AF864C6">
      <w:start w:val="1"/>
      <w:numFmt w:val="decimal"/>
      <w:lvlText w:val="%4."/>
      <w:lvlJc w:val="left"/>
      <w:pPr>
        <w:ind w:left="2880" w:hanging="360"/>
      </w:pPr>
    </w:lvl>
    <w:lvl w:ilvl="4" w:tplc="6338DB8C">
      <w:start w:val="1"/>
      <w:numFmt w:val="lowerLetter"/>
      <w:lvlText w:val="%5."/>
      <w:lvlJc w:val="left"/>
      <w:pPr>
        <w:ind w:left="3600" w:hanging="360"/>
      </w:pPr>
    </w:lvl>
    <w:lvl w:ilvl="5" w:tplc="3606CEB6">
      <w:start w:val="1"/>
      <w:numFmt w:val="lowerRoman"/>
      <w:lvlText w:val="%6."/>
      <w:lvlJc w:val="right"/>
      <w:pPr>
        <w:ind w:left="4320" w:hanging="180"/>
      </w:pPr>
    </w:lvl>
    <w:lvl w:ilvl="6" w:tplc="BE8E05F2">
      <w:start w:val="1"/>
      <w:numFmt w:val="decimal"/>
      <w:lvlText w:val="%7."/>
      <w:lvlJc w:val="left"/>
      <w:pPr>
        <w:ind w:left="5040" w:hanging="360"/>
      </w:pPr>
    </w:lvl>
    <w:lvl w:ilvl="7" w:tplc="9266E80E">
      <w:start w:val="1"/>
      <w:numFmt w:val="lowerLetter"/>
      <w:lvlText w:val="%8."/>
      <w:lvlJc w:val="left"/>
      <w:pPr>
        <w:ind w:left="5760" w:hanging="360"/>
      </w:pPr>
    </w:lvl>
    <w:lvl w:ilvl="8" w:tplc="05303D62">
      <w:start w:val="1"/>
      <w:numFmt w:val="lowerRoman"/>
      <w:lvlText w:val="%9."/>
      <w:lvlJc w:val="right"/>
      <w:pPr>
        <w:ind w:left="6480" w:hanging="180"/>
      </w:pPr>
    </w:lvl>
  </w:abstractNum>
  <w:abstractNum w:abstractNumId="11">
    <w:nsid w:val="67171BC9"/>
    <w:multiLevelType w:val="hybridMultilevel"/>
    <w:tmpl w:val="5DAE7404"/>
    <w:lvl w:ilvl="0" w:tplc="88328128">
      <w:start w:val="8"/>
      <w:numFmt w:val="decimal"/>
      <w:lvlText w:val="%1."/>
      <w:lvlJc w:val="left"/>
      <w:pPr>
        <w:ind w:left="1069" w:hanging="360"/>
      </w:pPr>
      <w:rPr>
        <w:rFonts w:hint="default"/>
        <w:b/>
        <w:color w:val="C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0B657A4"/>
    <w:multiLevelType w:val="hybridMultilevel"/>
    <w:tmpl w:val="F4BA19F0"/>
    <w:lvl w:ilvl="0" w:tplc="501468EA">
      <w:start w:val="1"/>
      <w:numFmt w:val="decimal"/>
      <w:lvlText w:val="%1."/>
      <w:lvlJc w:val="left"/>
      <w:pPr>
        <w:ind w:left="1070" w:hanging="360"/>
      </w:pPr>
      <w:rPr>
        <w:rFonts w:ascii="PT Astra Serif" w:hAnsi="PT Astra Serif" w:hint="default"/>
        <w:i w:val="0"/>
        <w:sz w:val="26"/>
        <w:szCs w:val="26"/>
      </w:rPr>
    </w:lvl>
    <w:lvl w:ilvl="1" w:tplc="3036CE2C">
      <w:start w:val="1"/>
      <w:numFmt w:val="lowerLetter"/>
      <w:lvlText w:val="%2."/>
      <w:lvlJc w:val="left"/>
      <w:pPr>
        <w:ind w:left="1440" w:hanging="360"/>
      </w:pPr>
    </w:lvl>
    <w:lvl w:ilvl="2" w:tplc="ED00BA9C">
      <w:start w:val="1"/>
      <w:numFmt w:val="lowerRoman"/>
      <w:lvlText w:val="%3."/>
      <w:lvlJc w:val="right"/>
      <w:pPr>
        <w:ind w:left="2160" w:hanging="180"/>
      </w:pPr>
    </w:lvl>
    <w:lvl w:ilvl="3" w:tplc="73F60A74">
      <w:start w:val="1"/>
      <w:numFmt w:val="decimal"/>
      <w:lvlText w:val="%4."/>
      <w:lvlJc w:val="left"/>
      <w:pPr>
        <w:ind w:left="2880" w:hanging="360"/>
      </w:pPr>
    </w:lvl>
    <w:lvl w:ilvl="4" w:tplc="64C69374">
      <w:start w:val="1"/>
      <w:numFmt w:val="lowerLetter"/>
      <w:lvlText w:val="%5."/>
      <w:lvlJc w:val="left"/>
      <w:pPr>
        <w:ind w:left="3600" w:hanging="360"/>
      </w:pPr>
    </w:lvl>
    <w:lvl w:ilvl="5" w:tplc="4790DB24">
      <w:start w:val="1"/>
      <w:numFmt w:val="lowerRoman"/>
      <w:lvlText w:val="%6."/>
      <w:lvlJc w:val="right"/>
      <w:pPr>
        <w:ind w:left="4320" w:hanging="180"/>
      </w:pPr>
    </w:lvl>
    <w:lvl w:ilvl="6" w:tplc="77542D86">
      <w:start w:val="1"/>
      <w:numFmt w:val="decimal"/>
      <w:lvlText w:val="%7."/>
      <w:lvlJc w:val="left"/>
      <w:pPr>
        <w:ind w:left="5040" w:hanging="360"/>
      </w:pPr>
    </w:lvl>
    <w:lvl w:ilvl="7" w:tplc="E1A88EBA">
      <w:start w:val="1"/>
      <w:numFmt w:val="lowerLetter"/>
      <w:lvlText w:val="%8."/>
      <w:lvlJc w:val="left"/>
      <w:pPr>
        <w:ind w:left="5760" w:hanging="360"/>
      </w:pPr>
    </w:lvl>
    <w:lvl w:ilvl="8" w:tplc="DB0253B0">
      <w:start w:val="1"/>
      <w:numFmt w:val="lowerRoman"/>
      <w:lvlText w:val="%9."/>
      <w:lvlJc w:val="right"/>
      <w:pPr>
        <w:ind w:left="6480" w:hanging="180"/>
      </w:pPr>
    </w:lvl>
  </w:abstractNum>
  <w:abstractNum w:abstractNumId="13">
    <w:nsid w:val="71675AA8"/>
    <w:multiLevelType w:val="hybridMultilevel"/>
    <w:tmpl w:val="33BADB18"/>
    <w:lvl w:ilvl="0" w:tplc="E4E26E38">
      <w:start w:val="1"/>
      <w:numFmt w:val="decimal"/>
      <w:lvlText w:val="%1."/>
      <w:lvlJc w:val="left"/>
      <w:pPr>
        <w:ind w:left="1070" w:hanging="360"/>
      </w:pPr>
      <w:rPr>
        <w:rFonts w:ascii="PT Astra Serif" w:hAnsi="PT Astra Serif" w:hint="default"/>
        <w:i w:val="0"/>
        <w:sz w:val="26"/>
        <w:szCs w:val="26"/>
      </w:rPr>
    </w:lvl>
    <w:lvl w:ilvl="1" w:tplc="BDCE26F6">
      <w:start w:val="1"/>
      <w:numFmt w:val="lowerLetter"/>
      <w:lvlText w:val="%2."/>
      <w:lvlJc w:val="left"/>
      <w:pPr>
        <w:ind w:left="1440" w:hanging="360"/>
      </w:pPr>
    </w:lvl>
    <w:lvl w:ilvl="2" w:tplc="378098F0">
      <w:start w:val="1"/>
      <w:numFmt w:val="lowerRoman"/>
      <w:lvlText w:val="%3."/>
      <w:lvlJc w:val="right"/>
      <w:pPr>
        <w:ind w:left="2160" w:hanging="180"/>
      </w:pPr>
    </w:lvl>
    <w:lvl w:ilvl="3" w:tplc="D1A67438">
      <w:start w:val="1"/>
      <w:numFmt w:val="decimal"/>
      <w:lvlText w:val="%4."/>
      <w:lvlJc w:val="left"/>
      <w:pPr>
        <w:ind w:left="2880" w:hanging="360"/>
      </w:pPr>
    </w:lvl>
    <w:lvl w:ilvl="4" w:tplc="0CB26D30">
      <w:start w:val="1"/>
      <w:numFmt w:val="lowerLetter"/>
      <w:lvlText w:val="%5."/>
      <w:lvlJc w:val="left"/>
      <w:pPr>
        <w:ind w:left="3600" w:hanging="360"/>
      </w:pPr>
    </w:lvl>
    <w:lvl w:ilvl="5" w:tplc="6064364A">
      <w:start w:val="1"/>
      <w:numFmt w:val="lowerRoman"/>
      <w:lvlText w:val="%6."/>
      <w:lvlJc w:val="right"/>
      <w:pPr>
        <w:ind w:left="4320" w:hanging="180"/>
      </w:pPr>
    </w:lvl>
    <w:lvl w:ilvl="6" w:tplc="16AE8F24">
      <w:start w:val="1"/>
      <w:numFmt w:val="decimal"/>
      <w:lvlText w:val="%7."/>
      <w:lvlJc w:val="left"/>
      <w:pPr>
        <w:ind w:left="5040" w:hanging="360"/>
      </w:pPr>
    </w:lvl>
    <w:lvl w:ilvl="7" w:tplc="EE78F600">
      <w:start w:val="1"/>
      <w:numFmt w:val="lowerLetter"/>
      <w:lvlText w:val="%8."/>
      <w:lvlJc w:val="left"/>
      <w:pPr>
        <w:ind w:left="5760" w:hanging="360"/>
      </w:pPr>
    </w:lvl>
    <w:lvl w:ilvl="8" w:tplc="040808B2">
      <w:start w:val="1"/>
      <w:numFmt w:val="lowerRoman"/>
      <w:lvlText w:val="%9."/>
      <w:lvlJc w:val="right"/>
      <w:pPr>
        <w:ind w:left="6480" w:hanging="180"/>
      </w:pPr>
    </w:lvl>
  </w:abstractNum>
  <w:abstractNum w:abstractNumId="14">
    <w:nsid w:val="757D0BAE"/>
    <w:multiLevelType w:val="hybridMultilevel"/>
    <w:tmpl w:val="A4D4F59E"/>
    <w:lvl w:ilvl="0" w:tplc="4D425230">
      <w:start w:val="1"/>
      <w:numFmt w:val="decimal"/>
      <w:lvlText w:val="%1."/>
      <w:lvlJc w:val="left"/>
      <w:pPr>
        <w:ind w:left="1070" w:hanging="360"/>
      </w:pPr>
      <w:rPr>
        <w:rFonts w:ascii="PT Astra Serif" w:hAnsi="PT Astra Serif" w:hint="default"/>
        <w:i w:val="0"/>
        <w:sz w:val="26"/>
        <w:szCs w:val="26"/>
      </w:rPr>
    </w:lvl>
    <w:lvl w:ilvl="1" w:tplc="83CA7F9A">
      <w:start w:val="1"/>
      <w:numFmt w:val="lowerLetter"/>
      <w:lvlText w:val="%2."/>
      <w:lvlJc w:val="left"/>
      <w:pPr>
        <w:ind w:left="1440" w:hanging="360"/>
      </w:pPr>
    </w:lvl>
    <w:lvl w:ilvl="2" w:tplc="A6EC4832">
      <w:start w:val="1"/>
      <w:numFmt w:val="lowerRoman"/>
      <w:lvlText w:val="%3."/>
      <w:lvlJc w:val="right"/>
      <w:pPr>
        <w:ind w:left="2160" w:hanging="180"/>
      </w:pPr>
    </w:lvl>
    <w:lvl w:ilvl="3" w:tplc="16B6CB56">
      <w:start w:val="1"/>
      <w:numFmt w:val="decimal"/>
      <w:lvlText w:val="%4."/>
      <w:lvlJc w:val="left"/>
      <w:pPr>
        <w:ind w:left="2880" w:hanging="360"/>
      </w:pPr>
    </w:lvl>
    <w:lvl w:ilvl="4" w:tplc="2474CA42">
      <w:start w:val="1"/>
      <w:numFmt w:val="lowerLetter"/>
      <w:lvlText w:val="%5."/>
      <w:lvlJc w:val="left"/>
      <w:pPr>
        <w:ind w:left="3600" w:hanging="360"/>
      </w:pPr>
    </w:lvl>
    <w:lvl w:ilvl="5" w:tplc="E8B868C6">
      <w:start w:val="1"/>
      <w:numFmt w:val="lowerRoman"/>
      <w:lvlText w:val="%6."/>
      <w:lvlJc w:val="right"/>
      <w:pPr>
        <w:ind w:left="4320" w:hanging="180"/>
      </w:pPr>
    </w:lvl>
    <w:lvl w:ilvl="6" w:tplc="E90638B4">
      <w:start w:val="1"/>
      <w:numFmt w:val="decimal"/>
      <w:lvlText w:val="%7."/>
      <w:lvlJc w:val="left"/>
      <w:pPr>
        <w:ind w:left="5040" w:hanging="360"/>
      </w:pPr>
    </w:lvl>
    <w:lvl w:ilvl="7" w:tplc="BF325DEA">
      <w:start w:val="1"/>
      <w:numFmt w:val="lowerLetter"/>
      <w:lvlText w:val="%8."/>
      <w:lvlJc w:val="left"/>
      <w:pPr>
        <w:ind w:left="5760" w:hanging="360"/>
      </w:pPr>
    </w:lvl>
    <w:lvl w:ilvl="8" w:tplc="440AAE50">
      <w:start w:val="1"/>
      <w:numFmt w:val="lowerRoman"/>
      <w:lvlText w:val="%9."/>
      <w:lvlJc w:val="right"/>
      <w:pPr>
        <w:ind w:left="6480" w:hanging="180"/>
      </w:pPr>
    </w:lvl>
  </w:abstractNum>
  <w:abstractNum w:abstractNumId="15">
    <w:nsid w:val="767D6EF6"/>
    <w:multiLevelType w:val="hybridMultilevel"/>
    <w:tmpl w:val="5E50A1A0"/>
    <w:lvl w:ilvl="0" w:tplc="11EE3338">
      <w:start w:val="1"/>
      <w:numFmt w:val="decimal"/>
      <w:lvlText w:val="%1."/>
      <w:lvlJc w:val="left"/>
      <w:pPr>
        <w:ind w:left="1070" w:hanging="360"/>
      </w:pPr>
      <w:rPr>
        <w:rFonts w:ascii="PT Astra Serif" w:hAnsi="PT Astra Serif" w:hint="default"/>
        <w:i w:val="0"/>
        <w:sz w:val="26"/>
        <w:szCs w:val="26"/>
      </w:rPr>
    </w:lvl>
    <w:lvl w:ilvl="1" w:tplc="72D84A14">
      <w:start w:val="1"/>
      <w:numFmt w:val="lowerLetter"/>
      <w:lvlText w:val="%2."/>
      <w:lvlJc w:val="left"/>
      <w:pPr>
        <w:ind w:left="1440" w:hanging="360"/>
      </w:pPr>
    </w:lvl>
    <w:lvl w:ilvl="2" w:tplc="5BF401DE">
      <w:start w:val="1"/>
      <w:numFmt w:val="lowerRoman"/>
      <w:lvlText w:val="%3."/>
      <w:lvlJc w:val="right"/>
      <w:pPr>
        <w:ind w:left="2160" w:hanging="180"/>
      </w:pPr>
    </w:lvl>
    <w:lvl w:ilvl="3" w:tplc="231C4554">
      <w:start w:val="1"/>
      <w:numFmt w:val="decimal"/>
      <w:lvlText w:val="%4."/>
      <w:lvlJc w:val="left"/>
      <w:pPr>
        <w:ind w:left="2880" w:hanging="360"/>
      </w:pPr>
    </w:lvl>
    <w:lvl w:ilvl="4" w:tplc="FEACA974">
      <w:start w:val="1"/>
      <w:numFmt w:val="lowerLetter"/>
      <w:lvlText w:val="%5."/>
      <w:lvlJc w:val="left"/>
      <w:pPr>
        <w:ind w:left="3600" w:hanging="360"/>
      </w:pPr>
    </w:lvl>
    <w:lvl w:ilvl="5" w:tplc="60FAC698">
      <w:start w:val="1"/>
      <w:numFmt w:val="lowerRoman"/>
      <w:lvlText w:val="%6."/>
      <w:lvlJc w:val="right"/>
      <w:pPr>
        <w:ind w:left="4320" w:hanging="180"/>
      </w:pPr>
    </w:lvl>
    <w:lvl w:ilvl="6" w:tplc="5F1ACB7C">
      <w:start w:val="1"/>
      <w:numFmt w:val="decimal"/>
      <w:lvlText w:val="%7."/>
      <w:lvlJc w:val="left"/>
      <w:pPr>
        <w:ind w:left="5040" w:hanging="360"/>
      </w:pPr>
    </w:lvl>
    <w:lvl w:ilvl="7" w:tplc="F1D039E8">
      <w:start w:val="1"/>
      <w:numFmt w:val="lowerLetter"/>
      <w:lvlText w:val="%8."/>
      <w:lvlJc w:val="left"/>
      <w:pPr>
        <w:ind w:left="5760" w:hanging="360"/>
      </w:pPr>
    </w:lvl>
    <w:lvl w:ilvl="8" w:tplc="D102C99E">
      <w:start w:val="1"/>
      <w:numFmt w:val="lowerRoman"/>
      <w:lvlText w:val="%9."/>
      <w:lvlJc w:val="right"/>
      <w:pPr>
        <w:ind w:left="6480" w:hanging="180"/>
      </w:pPr>
    </w:lvl>
  </w:abstractNum>
  <w:abstractNum w:abstractNumId="16">
    <w:nsid w:val="7AE8643B"/>
    <w:multiLevelType w:val="hybridMultilevel"/>
    <w:tmpl w:val="132CD1DC"/>
    <w:lvl w:ilvl="0" w:tplc="A67C79CA">
      <w:start w:val="1"/>
      <w:numFmt w:val="decimal"/>
      <w:lvlText w:val="%1."/>
      <w:lvlJc w:val="left"/>
      <w:pPr>
        <w:ind w:left="1070" w:hanging="360"/>
      </w:pPr>
      <w:rPr>
        <w:rFonts w:ascii="PT Astra Serif" w:hAnsi="PT Astra Serif" w:hint="default"/>
        <w:i w:val="0"/>
        <w:sz w:val="26"/>
        <w:szCs w:val="26"/>
      </w:rPr>
    </w:lvl>
    <w:lvl w:ilvl="1" w:tplc="DF7295D4">
      <w:start w:val="1"/>
      <w:numFmt w:val="lowerLetter"/>
      <w:lvlText w:val="%2."/>
      <w:lvlJc w:val="left"/>
      <w:pPr>
        <w:ind w:left="1440" w:hanging="360"/>
      </w:pPr>
    </w:lvl>
    <w:lvl w:ilvl="2" w:tplc="77F43E22">
      <w:start w:val="1"/>
      <w:numFmt w:val="lowerRoman"/>
      <w:lvlText w:val="%3."/>
      <w:lvlJc w:val="right"/>
      <w:pPr>
        <w:ind w:left="2160" w:hanging="180"/>
      </w:pPr>
    </w:lvl>
    <w:lvl w:ilvl="3" w:tplc="2EEEAA68">
      <w:start w:val="1"/>
      <w:numFmt w:val="decimal"/>
      <w:lvlText w:val="%4."/>
      <w:lvlJc w:val="left"/>
      <w:pPr>
        <w:ind w:left="2880" w:hanging="360"/>
      </w:pPr>
    </w:lvl>
    <w:lvl w:ilvl="4" w:tplc="E73A1B0A">
      <w:start w:val="1"/>
      <w:numFmt w:val="lowerLetter"/>
      <w:lvlText w:val="%5."/>
      <w:lvlJc w:val="left"/>
      <w:pPr>
        <w:ind w:left="3600" w:hanging="360"/>
      </w:pPr>
    </w:lvl>
    <w:lvl w:ilvl="5" w:tplc="D0C4A564">
      <w:start w:val="1"/>
      <w:numFmt w:val="lowerRoman"/>
      <w:lvlText w:val="%6."/>
      <w:lvlJc w:val="right"/>
      <w:pPr>
        <w:ind w:left="4320" w:hanging="180"/>
      </w:pPr>
    </w:lvl>
    <w:lvl w:ilvl="6" w:tplc="8A9C16A2">
      <w:start w:val="1"/>
      <w:numFmt w:val="decimal"/>
      <w:lvlText w:val="%7."/>
      <w:lvlJc w:val="left"/>
      <w:pPr>
        <w:ind w:left="5040" w:hanging="360"/>
      </w:pPr>
    </w:lvl>
    <w:lvl w:ilvl="7" w:tplc="CA105256">
      <w:start w:val="1"/>
      <w:numFmt w:val="lowerLetter"/>
      <w:lvlText w:val="%8."/>
      <w:lvlJc w:val="left"/>
      <w:pPr>
        <w:ind w:left="5760" w:hanging="360"/>
      </w:pPr>
    </w:lvl>
    <w:lvl w:ilvl="8" w:tplc="1F94BC26">
      <w:start w:val="1"/>
      <w:numFmt w:val="lowerRoman"/>
      <w:lvlText w:val="%9."/>
      <w:lvlJc w:val="right"/>
      <w:pPr>
        <w:ind w:left="6480" w:hanging="180"/>
      </w:pPr>
    </w:lvl>
  </w:abstractNum>
  <w:num w:numId="1">
    <w:abstractNumId w:val="3"/>
  </w:num>
  <w:num w:numId="2">
    <w:abstractNumId w:val="4"/>
  </w:num>
  <w:num w:numId="3">
    <w:abstractNumId w:val="7"/>
  </w:num>
  <w:num w:numId="4">
    <w:abstractNumId w:val="16"/>
  </w:num>
  <w:num w:numId="5">
    <w:abstractNumId w:val="13"/>
  </w:num>
  <w:num w:numId="6">
    <w:abstractNumId w:val="5"/>
  </w:num>
  <w:num w:numId="7">
    <w:abstractNumId w:val="15"/>
  </w:num>
  <w:num w:numId="8">
    <w:abstractNumId w:val="12"/>
  </w:num>
  <w:num w:numId="9">
    <w:abstractNumId w:val="9"/>
  </w:num>
  <w:num w:numId="10">
    <w:abstractNumId w:val="14"/>
  </w:num>
  <w:num w:numId="11">
    <w:abstractNumId w:val="10"/>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809"/>
    <w:rsid w:val="0007703F"/>
    <w:rsid w:val="000B508F"/>
    <w:rsid w:val="000C0BCB"/>
    <w:rsid w:val="000C2773"/>
    <w:rsid w:val="00144CDC"/>
    <w:rsid w:val="00152A2F"/>
    <w:rsid w:val="001B5253"/>
    <w:rsid w:val="001F33F7"/>
    <w:rsid w:val="002545C0"/>
    <w:rsid w:val="00257CBB"/>
    <w:rsid w:val="002E74D8"/>
    <w:rsid w:val="003316F0"/>
    <w:rsid w:val="00365BCD"/>
    <w:rsid w:val="003745CF"/>
    <w:rsid w:val="0037467B"/>
    <w:rsid w:val="003939D1"/>
    <w:rsid w:val="003B240C"/>
    <w:rsid w:val="00497603"/>
    <w:rsid w:val="004A3949"/>
    <w:rsid w:val="004C65F6"/>
    <w:rsid w:val="00520398"/>
    <w:rsid w:val="005220CE"/>
    <w:rsid w:val="00563668"/>
    <w:rsid w:val="00587F5B"/>
    <w:rsid w:val="005A1581"/>
    <w:rsid w:val="005C4A74"/>
    <w:rsid w:val="00615057"/>
    <w:rsid w:val="0062454F"/>
    <w:rsid w:val="006411B8"/>
    <w:rsid w:val="006A7C1A"/>
    <w:rsid w:val="006D7409"/>
    <w:rsid w:val="00772C0A"/>
    <w:rsid w:val="007F1809"/>
    <w:rsid w:val="0085237F"/>
    <w:rsid w:val="00865C08"/>
    <w:rsid w:val="008A1CF1"/>
    <w:rsid w:val="00911151"/>
    <w:rsid w:val="00911303"/>
    <w:rsid w:val="00952D00"/>
    <w:rsid w:val="009C0B93"/>
    <w:rsid w:val="009C255F"/>
    <w:rsid w:val="00A54E0A"/>
    <w:rsid w:val="00AC1AFF"/>
    <w:rsid w:val="00B365FE"/>
    <w:rsid w:val="00B61EB3"/>
    <w:rsid w:val="00B74731"/>
    <w:rsid w:val="00B95BDD"/>
    <w:rsid w:val="00BA5B99"/>
    <w:rsid w:val="00D17129"/>
    <w:rsid w:val="00D74331"/>
    <w:rsid w:val="00EC564E"/>
    <w:rsid w:val="00F16AE5"/>
    <w:rsid w:val="00F515DF"/>
    <w:rsid w:val="00FD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18C3FC8-62EC-43E9-8C4F-8D861EE9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680"/>
      <w:jc w:val="both"/>
    </w:pPr>
    <w:rPr>
      <w:sz w:val="28"/>
    </w:rPr>
  </w:style>
  <w:style w:type="paragraph" w:styleId="1">
    <w:name w:val="heading 1"/>
    <w:basedOn w:val="a"/>
    <w:next w:val="a"/>
    <w:link w:val="10"/>
    <w:qFormat/>
    <w:pPr>
      <w:keepNext/>
      <w:jc w:val="center"/>
      <w:outlineLvl w:val="0"/>
    </w:pPr>
    <w:rPr>
      <w:rFonts w:ascii="AGCenturyOldStyleCyr" w:hAnsi="AGCenturyOldStyleCyr"/>
      <w:b/>
      <w:sz w:val="20"/>
      <w:lang w:val="en-US"/>
    </w:rPr>
  </w:style>
  <w:style w:type="paragraph" w:styleId="2">
    <w:name w:val="heading 2"/>
    <w:basedOn w:val="a"/>
    <w:next w:val="a"/>
    <w:link w:val="20"/>
    <w:qFormat/>
    <w:pPr>
      <w:keepNext/>
      <w:jc w:val="center"/>
      <w:outlineLvl w:val="1"/>
    </w:pPr>
    <w:rPr>
      <w:b/>
      <w:spacing w:val="80"/>
      <w:sz w:val="36"/>
      <w:lang w:val="en-US" w:eastAsia="en-US"/>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pPr>
      <w:keepNext/>
      <w:spacing w:before="240" w:after="60"/>
      <w:outlineLvl w:val="3"/>
    </w:pPr>
    <w:rPr>
      <w:rFonts w:ascii="Calibri" w:hAnsi="Calibri"/>
      <w:b/>
      <w:bCs/>
      <w:szCs w:val="28"/>
      <w:lang w:val="en-US" w:eastAsia="en-US"/>
    </w:rPr>
  </w:style>
  <w:style w:type="paragraph" w:styleId="5">
    <w:name w:val="heading 5"/>
    <w:basedOn w:val="a"/>
    <w:next w:val="a"/>
    <w:link w:val="50"/>
    <w:qFormat/>
    <w:pPr>
      <w:keepNext/>
      <w:spacing w:after="240"/>
      <w:jc w:val="center"/>
      <w:outlineLvl w:val="4"/>
    </w:pPr>
    <w:rPr>
      <w:rFonts w:ascii="Arial" w:hAnsi="Arial"/>
      <w:b/>
      <w:sz w:val="26"/>
    </w:rPr>
  </w:style>
  <w:style w:type="paragraph" w:styleId="6">
    <w:name w:val="heading 6"/>
    <w:basedOn w:val="a"/>
    <w:next w:val="a"/>
    <w:link w:val="60"/>
    <w:qFormat/>
    <w:pPr>
      <w:keepNext/>
      <w:ind w:firstLine="720"/>
      <w:jc w:val="right"/>
      <w:outlineLvl w:val="5"/>
    </w:p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3Char">
    <w:name w:val="Heading 3 Char"/>
    <w:uiPriority w:val="9"/>
    <w:rPr>
      <w:rFonts w:ascii="Arial" w:eastAsia="Arial" w:hAnsi="Arial" w:cs="Arial"/>
      <w:sz w:val="30"/>
      <w:szCs w:val="30"/>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08"/>
    </w:pPr>
  </w:style>
  <w:style w:type="paragraph" w:styleId="a4">
    <w:name w:val="No Spacing"/>
    <w:uiPriority w:val="1"/>
    <w:qFormat/>
    <w:pPr>
      <w:ind w:firstLine="680"/>
      <w:jc w:val="both"/>
    </w:pPr>
    <w:rPr>
      <w:sz w:val="28"/>
    </w:rPr>
  </w:style>
  <w:style w:type="paragraph" w:styleId="a5">
    <w:name w:val="Title"/>
    <w:basedOn w:val="a"/>
    <w:link w:val="a6"/>
    <w:qFormat/>
    <w:pPr>
      <w:jc w:val="center"/>
    </w:p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rPr>
      <w:sz w:val="20"/>
    </w:r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563C1"/>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styleId="afa">
    <w:name w:val="page number"/>
    <w:basedOn w:val="a0"/>
  </w:style>
  <w:style w:type="paragraph" w:customStyle="1" w:styleId="Heading">
    <w:name w:val="Heading"/>
    <w:pPr>
      <w:ind w:firstLine="680"/>
      <w:jc w:val="both"/>
    </w:pPr>
    <w:rPr>
      <w:rFonts w:ascii="Arial" w:hAnsi="Arial"/>
      <w:b/>
      <w:sz w:val="22"/>
    </w:rPr>
  </w:style>
  <w:style w:type="paragraph" w:styleId="25">
    <w:name w:val="Body Text 2"/>
    <w:basedOn w:val="a"/>
    <w:link w:val="26"/>
    <w:pPr>
      <w:spacing w:after="120" w:line="480" w:lineRule="auto"/>
      <w:ind w:firstLine="0"/>
      <w:jc w:val="left"/>
    </w:pPr>
    <w:rPr>
      <w:sz w:val="24"/>
      <w:szCs w:val="24"/>
      <w:lang w:val="en-US" w:eastAsia="en-US"/>
    </w:rPr>
  </w:style>
  <w:style w:type="paragraph" w:styleId="afb">
    <w:name w:val="Body Text Indent"/>
    <w:basedOn w:val="a"/>
    <w:link w:val="afc"/>
    <w:pPr>
      <w:ind w:firstLine="709"/>
    </w:pPr>
    <w:rPr>
      <w:lang w:val="en-US" w:eastAsia="en-US"/>
    </w:rPr>
  </w:style>
  <w:style w:type="paragraph" w:styleId="afd">
    <w:name w:val="Balloon Text"/>
    <w:basedOn w:val="a"/>
    <w:semiHidden/>
    <w:rPr>
      <w:rFonts w:ascii="Tahoma" w:hAnsi="Tahoma" w:cs="Tahoma"/>
      <w:sz w:val="16"/>
      <w:szCs w:val="16"/>
    </w:rPr>
  </w:style>
  <w:style w:type="paragraph" w:customStyle="1" w:styleId="afe">
    <w:name w:val="Основной текст;Знак"/>
    <w:basedOn w:val="a"/>
    <w:link w:val="13"/>
    <w:pPr>
      <w:spacing w:after="120"/>
    </w:pPr>
    <w:rPr>
      <w:lang w:val="en-US" w:eastAsia="en-US"/>
    </w:rPr>
  </w:style>
  <w:style w:type="character" w:customStyle="1" w:styleId="13">
    <w:name w:val="Основной текст Знак;Знак Знак1;Знак Знак"/>
    <w:link w:val="afe"/>
    <w:rPr>
      <w:sz w:val="28"/>
    </w:rPr>
  </w:style>
  <w:style w:type="character" w:customStyle="1" w:styleId="26">
    <w:name w:val="Основной текст 2 Знак"/>
    <w:link w:val="25"/>
    <w:rPr>
      <w:sz w:val="24"/>
      <w:szCs w:val="24"/>
    </w:rPr>
  </w:style>
  <w:style w:type="character" w:customStyle="1" w:styleId="20">
    <w:name w:val="Заголовок 2 Знак"/>
    <w:link w:val="2"/>
    <w:rPr>
      <w:b/>
      <w:spacing w:val="80"/>
      <w:sz w:val="36"/>
    </w:rPr>
  </w:style>
  <w:style w:type="paragraph" w:styleId="33">
    <w:name w:val="Body Text Indent 3"/>
    <w:basedOn w:val="a"/>
    <w:link w:val="34"/>
    <w:pPr>
      <w:spacing w:after="120"/>
      <w:ind w:left="283" w:firstLine="0"/>
      <w:jc w:val="left"/>
    </w:pPr>
    <w:rPr>
      <w:sz w:val="16"/>
      <w:szCs w:val="16"/>
      <w:lang w:val="en-US" w:eastAsia="en-US"/>
    </w:rPr>
  </w:style>
  <w:style w:type="character" w:customStyle="1" w:styleId="34">
    <w:name w:val="Основной текст с отступом 3 Знак"/>
    <w:link w:val="33"/>
    <w:rPr>
      <w:sz w:val="16"/>
      <w:szCs w:val="16"/>
    </w:rPr>
  </w:style>
  <w:style w:type="character" w:customStyle="1" w:styleId="afc">
    <w:name w:val="Основной текст с отступом Знак"/>
    <w:link w:val="afb"/>
    <w:rPr>
      <w:sz w:val="28"/>
    </w:rPr>
  </w:style>
  <w:style w:type="paragraph" w:customStyle="1" w:styleId="aff">
    <w:name w:val="Знак Знак Знак"/>
    <w:basedOn w:val="a"/>
    <w:pPr>
      <w:spacing w:after="160" w:line="240" w:lineRule="exact"/>
      <w:ind w:firstLine="0"/>
      <w:jc w:val="left"/>
    </w:pPr>
    <w:rPr>
      <w:rFonts w:ascii="Verdana" w:hAnsi="Verdana" w:cs="Verdana"/>
      <w:sz w:val="20"/>
      <w:lang w:val="en-US" w:eastAsia="en-US"/>
    </w:rPr>
  </w:style>
  <w:style w:type="paragraph" w:customStyle="1" w:styleId="14">
    <w:name w:val="Знак1"/>
    <w:basedOn w:val="a"/>
    <w:pPr>
      <w:spacing w:after="160" w:line="240" w:lineRule="exact"/>
      <w:ind w:firstLine="0"/>
      <w:jc w:val="left"/>
    </w:pPr>
    <w:rPr>
      <w:lang w:val="en-US" w:eastAsia="en-US"/>
    </w:rPr>
  </w:style>
  <w:style w:type="paragraph" w:customStyle="1" w:styleId="15">
    <w:name w:val="Знак Знак Знак Знак Знак Знак Знак Знак Знак Знак Знак Знак Знак Знак1 Знак Знак Знак Знак Знак"/>
    <w:basedOn w:val="a"/>
    <w:pPr>
      <w:spacing w:after="160" w:line="240" w:lineRule="exact"/>
      <w:ind w:firstLine="0"/>
      <w:jc w:val="left"/>
    </w:pPr>
    <w:rPr>
      <w:lang w:val="en-US" w:eastAsia="en-US"/>
    </w:rPr>
  </w:style>
  <w:style w:type="paragraph" w:styleId="27">
    <w:name w:val="Body Text Indent 2"/>
    <w:basedOn w:val="a"/>
    <w:link w:val="28"/>
    <w:uiPriority w:val="99"/>
    <w:unhideWhenUsed/>
    <w:pPr>
      <w:spacing w:after="120" w:line="480" w:lineRule="auto"/>
      <w:ind w:left="283" w:firstLine="0"/>
      <w:jc w:val="left"/>
    </w:pPr>
    <w:rPr>
      <w:sz w:val="20"/>
    </w:rPr>
  </w:style>
  <w:style w:type="character" w:customStyle="1" w:styleId="28">
    <w:name w:val="Основной текст с отступом 2 Знак"/>
    <w:basedOn w:val="a0"/>
    <w:link w:val="27"/>
    <w:uiPriority w:val="99"/>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ff0">
    <w:name w:val="Normal (Web)"/>
    <w:basedOn w:val="a"/>
    <w:uiPriority w:val="99"/>
    <w:unhideWhenUsed/>
    <w:pPr>
      <w:spacing w:before="100" w:beforeAutospacing="1" w:after="100" w:afterAutospacing="1"/>
      <w:ind w:firstLine="0"/>
      <w:jc w:val="left"/>
    </w:pPr>
    <w:rPr>
      <w:rFonts w:ascii="Tahoma" w:hAnsi="Tahoma" w:cs="Tahoma"/>
      <w:color w:val="000000"/>
      <w:sz w:val="23"/>
      <w:szCs w:val="23"/>
    </w:rPr>
  </w:style>
  <w:style w:type="paragraph" w:customStyle="1" w:styleId="ConsPlusTitle">
    <w:name w:val="ConsPlusTitle"/>
    <w:rPr>
      <w:rFonts w:ascii="Arial" w:hAnsi="Arial" w:cs="Arial"/>
      <w:b/>
      <w:bCs/>
    </w:rPr>
  </w:style>
  <w:style w:type="character" w:styleId="aff1">
    <w:name w:val="Strong"/>
    <w:uiPriority w:val="22"/>
    <w:qFormat/>
    <w:rPr>
      <w:b/>
      <w:bCs/>
    </w:rPr>
  </w:style>
  <w:style w:type="character" w:customStyle="1" w:styleId="ac">
    <w:name w:val="Верхний колонтитул Знак"/>
    <w:basedOn w:val="a0"/>
    <w:link w:val="ab"/>
  </w:style>
  <w:style w:type="paragraph" w:customStyle="1" w:styleId="ConsNormal">
    <w:name w:val="ConsNormal"/>
    <w:pPr>
      <w:widowControl w:val="0"/>
      <w:ind w:right="19772" w:firstLine="720"/>
    </w:pPr>
    <w:rPr>
      <w:rFonts w:ascii="Arial" w:hAnsi="Arial"/>
    </w:rPr>
  </w:style>
  <w:style w:type="paragraph" w:customStyle="1" w:styleId="ConsPlusNonformat">
    <w:name w:val="ConsPlusNonformat"/>
    <w:uiPriority w:val="99"/>
    <w:rPr>
      <w:rFonts w:ascii="Courier New" w:hAnsi="Courier New" w:cs="Courier New"/>
      <w:sz w:val="18"/>
      <w:szCs w:val="18"/>
    </w:rPr>
  </w:style>
  <w:style w:type="paragraph" w:customStyle="1" w:styleId="ConsPlusNormal">
    <w:name w:val="ConsPlusNormal"/>
    <w:pPr>
      <w:ind w:firstLine="720"/>
    </w:pPr>
    <w:rPr>
      <w:rFonts w:ascii="Arial" w:eastAsia="Calibri" w:hAnsi="Arial" w:cs="Arial"/>
      <w:lang w:eastAsia="en-US"/>
    </w:rPr>
  </w:style>
  <w:style w:type="paragraph" w:customStyle="1" w:styleId="ConsTitle">
    <w:name w:val="ConsTitle"/>
    <w:pPr>
      <w:widowControl w:val="0"/>
    </w:pPr>
    <w:rPr>
      <w:rFonts w:ascii="Courier New" w:hAnsi="Courier New" w:cs="Courier New"/>
      <w:b/>
      <w:bCs/>
      <w:sz w:val="16"/>
      <w:szCs w:val="16"/>
    </w:rPr>
  </w:style>
  <w:style w:type="paragraph" w:customStyle="1" w:styleId="aff2">
    <w:name w:val="Официальный заголовок"/>
    <w:basedOn w:val="a"/>
    <w:pPr>
      <w:ind w:firstLine="0"/>
      <w:jc w:val="center"/>
    </w:pPr>
    <w:rPr>
      <w:rFonts w:cs="Arial"/>
      <w:bCs/>
      <w:sz w:val="32"/>
      <w:szCs w:val="32"/>
    </w:rPr>
  </w:style>
  <w:style w:type="paragraph" w:styleId="aff3">
    <w:name w:val="Plain Text"/>
    <w:basedOn w:val="a"/>
    <w:link w:val="aff4"/>
    <w:semiHidden/>
    <w:unhideWhenUsed/>
    <w:pPr>
      <w:ind w:firstLine="0"/>
      <w:jc w:val="left"/>
    </w:pPr>
    <w:rPr>
      <w:rFonts w:ascii="Courier New" w:hAnsi="Courier New"/>
      <w:sz w:val="20"/>
      <w:lang w:val="en-US" w:eastAsia="en-US"/>
    </w:rPr>
  </w:style>
  <w:style w:type="character" w:customStyle="1" w:styleId="aff4">
    <w:name w:val="Текст Знак"/>
    <w:link w:val="aff3"/>
    <w:semiHidden/>
    <w:rPr>
      <w:rFonts w:ascii="Courier New" w:hAnsi="Courier New" w:cs="Courier New"/>
    </w:rPr>
  </w:style>
  <w:style w:type="paragraph" w:customStyle="1" w:styleId="msonormalmailrucssattributepostfix">
    <w:name w:val="msonormal_mailru_css_attribute_postfix"/>
    <w:basedOn w:val="a"/>
    <w:pPr>
      <w:spacing w:before="100" w:beforeAutospacing="1" w:after="100" w:afterAutospacing="1"/>
      <w:ind w:firstLine="0"/>
      <w:jc w:val="left"/>
    </w:pPr>
    <w:rPr>
      <w:sz w:val="24"/>
      <w:szCs w:val="24"/>
    </w:rPr>
  </w:style>
  <w:style w:type="character" w:customStyle="1" w:styleId="aff5">
    <w:name w:val="Подпись к таблице_"/>
    <w:link w:val="aff6"/>
    <w:rPr>
      <w:sz w:val="25"/>
      <w:szCs w:val="25"/>
      <w:shd w:val="clear" w:color="auto" w:fill="FFFFFF"/>
    </w:rPr>
  </w:style>
  <w:style w:type="paragraph" w:customStyle="1" w:styleId="aff6">
    <w:name w:val="Подпись к таблице"/>
    <w:basedOn w:val="a"/>
    <w:link w:val="aff5"/>
    <w:pPr>
      <w:widowControl w:val="0"/>
      <w:shd w:val="clear" w:color="auto" w:fill="FFFFFF"/>
      <w:spacing w:line="317" w:lineRule="exact"/>
      <w:ind w:firstLine="0"/>
      <w:jc w:val="left"/>
    </w:pPr>
    <w:rPr>
      <w:sz w:val="25"/>
      <w:szCs w:val="25"/>
    </w:rPr>
  </w:style>
  <w:style w:type="character" w:customStyle="1" w:styleId="125pt">
    <w:name w:val="Основной текст + 12;5 pt"/>
    <w:rPr>
      <w:rFonts w:ascii="Times New Roman" w:eastAsia="Times New Roman" w:hAnsi="Times New Roman" w:cs="Times New Roman"/>
      <w:b/>
      <w:bCs/>
      <w:color w:val="000000"/>
      <w:spacing w:val="0"/>
      <w:position w:val="0"/>
      <w:sz w:val="25"/>
      <w:szCs w:val="25"/>
      <w:u w:val="none"/>
      <w:lang w:val="ru-RU"/>
    </w:rPr>
  </w:style>
  <w:style w:type="character" w:customStyle="1" w:styleId="aff7">
    <w:name w:val="Основной текст_"/>
    <w:link w:val="16"/>
    <w:rPr>
      <w:shd w:val="clear" w:color="auto" w:fill="FFFFFF"/>
    </w:rPr>
  </w:style>
  <w:style w:type="paragraph" w:customStyle="1" w:styleId="16">
    <w:name w:val="Основной текст1"/>
    <w:basedOn w:val="a"/>
    <w:link w:val="aff7"/>
    <w:pPr>
      <w:widowControl w:val="0"/>
      <w:shd w:val="clear" w:color="auto" w:fill="FFFFFF"/>
      <w:ind w:firstLine="0"/>
      <w:jc w:val="left"/>
    </w:pPr>
    <w:rPr>
      <w:sz w:val="20"/>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link w:val="HTML"/>
    <w:uiPriority w:val="99"/>
    <w:rPr>
      <w:rFonts w:ascii="Courier New" w:hAnsi="Courier New" w:cs="Courier New"/>
    </w:rPr>
  </w:style>
  <w:style w:type="paragraph" w:styleId="aff8">
    <w:name w:val="Body Text"/>
    <w:basedOn w:val="a"/>
    <w:link w:val="aff9"/>
    <w:unhideWhenUsed/>
    <w:pPr>
      <w:spacing w:after="120"/>
      <w:ind w:firstLine="0"/>
      <w:jc w:val="left"/>
    </w:pPr>
  </w:style>
  <w:style w:type="character" w:customStyle="1" w:styleId="aff9">
    <w:name w:val="Основной текст Знак"/>
    <w:link w:val="aff8"/>
    <w:rPr>
      <w:sz w:val="28"/>
      <w:lang w:eastAsia="ru-RU"/>
    </w:rPr>
  </w:style>
  <w:style w:type="character" w:customStyle="1" w:styleId="120">
    <w:name w:val="Основной текст + 12"/>
    <w:rPr>
      <w:rFonts w:ascii="Times New Roman" w:eastAsia="Times New Roman" w:hAnsi="Times New Roman" w:cs="Times New Roman" w:hint="default"/>
      <w:b/>
      <w:bCs/>
      <w:i w:val="0"/>
      <w:iCs w:val="0"/>
      <w:smallCaps w:val="0"/>
      <w:strike w:val="0"/>
      <w:color w:val="000000"/>
      <w:spacing w:val="0"/>
      <w:position w:val="0"/>
      <w:sz w:val="25"/>
      <w:szCs w:val="25"/>
      <w:u w:val="none"/>
      <w:lang w:val="ru-RU"/>
    </w:rPr>
  </w:style>
  <w:style w:type="character" w:styleId="affa">
    <w:name w:val="Emphasis"/>
    <w:uiPriority w:val="20"/>
    <w:qFormat/>
    <w:rPr>
      <w:i/>
      <w:iCs/>
    </w:rPr>
  </w:style>
  <w:style w:type="paragraph" w:customStyle="1" w:styleId="220">
    <w:name w:val="Основной текст 22"/>
    <w:basedOn w:val="a"/>
    <w:pPr>
      <w:ind w:firstLine="720"/>
    </w:pPr>
    <w:rPr>
      <w:color w:val="000000"/>
      <w:sz w:val="26"/>
    </w:rPr>
  </w:style>
  <w:style w:type="paragraph" w:customStyle="1" w:styleId="Default">
    <w:name w:val="Default"/>
    <w:rsid w:val="008A1CF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6140">
      <w:bodyDiv w:val="1"/>
      <w:marLeft w:val="0"/>
      <w:marRight w:val="0"/>
      <w:marTop w:val="0"/>
      <w:marBottom w:val="0"/>
      <w:divBdr>
        <w:top w:val="none" w:sz="0" w:space="0" w:color="auto"/>
        <w:left w:val="none" w:sz="0" w:space="0" w:color="auto"/>
        <w:bottom w:val="none" w:sz="0" w:space="0" w:color="auto"/>
        <w:right w:val="none" w:sz="0" w:space="0" w:color="auto"/>
      </w:divBdr>
    </w:div>
    <w:div w:id="223418774">
      <w:bodyDiv w:val="1"/>
      <w:marLeft w:val="0"/>
      <w:marRight w:val="0"/>
      <w:marTop w:val="0"/>
      <w:marBottom w:val="0"/>
      <w:divBdr>
        <w:top w:val="none" w:sz="0" w:space="0" w:color="auto"/>
        <w:left w:val="none" w:sz="0" w:space="0" w:color="auto"/>
        <w:bottom w:val="none" w:sz="0" w:space="0" w:color="auto"/>
        <w:right w:val="none" w:sz="0" w:space="0" w:color="auto"/>
      </w:divBdr>
    </w:div>
    <w:div w:id="207985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A5A7F-61EC-4AEB-8312-67EB9B4D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___________________ №_____</vt:lpstr>
    </vt:vector>
  </TitlesOfParts>
  <Company>КСНД</Company>
  <LinksUpToDate>false</LinksUpToDate>
  <CharactersWithSpaces>13250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 №_____</dc:title>
  <dc:creator>326</dc:creator>
  <cp:lastModifiedBy>Елена Викторовна Шишкина</cp:lastModifiedBy>
  <cp:revision>1272</cp:revision>
  <cp:lastPrinted>2025-01-20T10:42:00Z</cp:lastPrinted>
  <dcterms:created xsi:type="dcterms:W3CDTF">2013-11-21T02:05:00Z</dcterms:created>
  <dcterms:modified xsi:type="dcterms:W3CDTF">2025-01-21T02:41:00Z</dcterms:modified>
  <cp:version>983040</cp:version>
</cp:coreProperties>
</file>